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D4212B7" w:rsidR="005C5267" w:rsidRDefault="00CE23F2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6AD4FD80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B5BE8A2" w:rsidR="005C5267" w:rsidRPr="006B746A" w:rsidRDefault="00CE23F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Androscoggin Bank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55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B5BE8A2" w:rsidR="005C5267" w:rsidRPr="006B746A" w:rsidRDefault="00CE23F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Androscoggin Bank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4FDC144F">
                <wp:simplePos x="0" y="0"/>
                <wp:positionH relativeFrom="page">
                  <wp:align>left</wp:align>
                </wp:positionH>
                <wp:positionV relativeFrom="paragraph">
                  <wp:posOffset>-454025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2404A" id="Rectangle 1" o:spid="_x0000_s1026" style="position:absolute;margin-left:0;margin-top:-35.75pt;width:620.95pt;height:129.7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spQ5HOAAAAAJAQAADwAAAAAAAAAAAAAAAADkBAAAZHJzL2Rvd25yZXYueG1sUEsF&#10;BgAAAAAEAAQA8wAAAPEFAAAAAA==&#10;" fillcolor="#acbacf [3214]" strokecolor="#e2e8f0" strokeweight="1pt">
                <w10:wrap anchorx="page"/>
              </v:rect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4D39425F" w:rsidR="005C5267" w:rsidRDefault="00CE23F2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2D9B840B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0;margin-top:19.1pt;width:552.75pt;height:45pt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40100" w14:textId="5A5014C2" w:rsidR="005C5267" w:rsidRDefault="005C5267" w:rsidP="005C5267">
      <w:pPr>
        <w:rPr>
          <w:rFonts w:cstheme="majorHAnsi"/>
          <w:noProof/>
        </w:rPr>
      </w:pPr>
    </w:p>
    <w:p w14:paraId="5AD7C702" w14:textId="5C096540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2F92E96C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39E1B1B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0839059A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2833D8C8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32D7ED4C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1AED9340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305BA5F1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188C8427" w14:textId="683FE93D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CE23F2" w:rsidRPr="008F62ED">
          <w:rPr>
            <w:rStyle w:val="Hyperlink"/>
            <w:rFonts w:cstheme="minorHAnsi"/>
            <w:sz w:val="22"/>
            <w:szCs w:val="22"/>
          </w:rPr>
          <w:t>www.myhyke.com/androscogginbank2024</w:t>
        </w:r>
      </w:hyperlink>
      <w:r w:rsidR="00CE23F2">
        <w:rPr>
          <w:rFonts w:cstheme="minorHAnsi"/>
          <w:sz w:val="22"/>
          <w:szCs w:val="22"/>
        </w:rPr>
        <w:t xml:space="preserve"> </w:t>
      </w:r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HYKE,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 </w:t>
      </w:r>
    </w:p>
    <w:p w14:paraId="3C992A9F" w14:textId="5BF9FC4B" w:rsidR="00261135" w:rsidRPr="00522297" w:rsidRDefault="00261135" w:rsidP="00CE23F2">
      <w:pPr>
        <w:spacing w:after="0"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2050A8C8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15DD46D7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</w:t>
      </w:r>
      <w:r w:rsidR="00547C67">
        <w:rPr>
          <w:rFonts w:eastAsia="Times New Roman" w:cstheme="minorHAnsi"/>
          <w:sz w:val="22"/>
          <w:szCs w:val="22"/>
        </w:rPr>
        <w:t xml:space="preserve"> health plan enrollment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547C67">
        <w:rPr>
          <w:rFonts w:eastAsia="Times New Roman" w:cstheme="minorHAnsi"/>
          <w:sz w:val="22"/>
          <w:szCs w:val="22"/>
        </w:rPr>
        <w:t>s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32F81209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CE23F2" w:rsidRPr="008F62ED">
          <w:rPr>
            <w:rStyle w:val="Hyperlink"/>
            <w:rFonts w:eastAsia="Times New Roman" w:cstheme="minorHAnsi"/>
          </w:rPr>
          <w:t>www.myhyke.com/androscogginbank2024</w:t>
        </w:r>
      </w:hyperlink>
      <w:r w:rsidR="00CE23F2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CE23F2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E23F2">
        <w:rPr>
          <w:rFonts w:cstheme="minorHAnsi"/>
          <w:i/>
          <w:iCs/>
        </w:rPr>
        <w:t xml:space="preserve">Para </w:t>
      </w:r>
      <w:proofErr w:type="spellStart"/>
      <w:r w:rsidRPr="00CE23F2">
        <w:rPr>
          <w:rFonts w:cstheme="minorHAnsi"/>
          <w:i/>
          <w:iCs/>
        </w:rPr>
        <w:t>revisar</w:t>
      </w:r>
      <w:proofErr w:type="spellEnd"/>
      <w:r w:rsidRPr="00CE23F2">
        <w:rPr>
          <w:rFonts w:cstheme="minorHAnsi"/>
          <w:i/>
          <w:iCs/>
        </w:rPr>
        <w:t xml:space="preserve"> las </w:t>
      </w:r>
      <w:proofErr w:type="spellStart"/>
      <w:r w:rsidRPr="00CE23F2">
        <w:rPr>
          <w:rFonts w:cstheme="minorHAnsi"/>
          <w:i/>
          <w:iCs/>
        </w:rPr>
        <w:t>preguntas</w:t>
      </w:r>
      <w:proofErr w:type="spellEnd"/>
      <w:r w:rsidRPr="00CE23F2">
        <w:rPr>
          <w:rFonts w:cstheme="minorHAnsi"/>
          <w:i/>
          <w:iCs/>
        </w:rPr>
        <w:t xml:space="preserve"> con un </w:t>
      </w:r>
      <w:proofErr w:type="spellStart"/>
      <w:r w:rsidRPr="00CE23F2">
        <w:rPr>
          <w:rFonts w:cstheme="minorHAnsi"/>
          <w:i/>
          <w:iCs/>
        </w:rPr>
        <w:t>agente</w:t>
      </w:r>
      <w:proofErr w:type="spellEnd"/>
      <w:r w:rsidRPr="00CE23F2">
        <w:rPr>
          <w:rFonts w:cstheme="minorHAnsi"/>
          <w:i/>
          <w:iCs/>
        </w:rPr>
        <w:t xml:space="preserve"> de </w:t>
      </w:r>
      <w:proofErr w:type="spellStart"/>
      <w:r w:rsidRPr="00CE23F2">
        <w:rPr>
          <w:rFonts w:cstheme="minorHAnsi"/>
          <w:i/>
          <w:iCs/>
        </w:rPr>
        <w:t>habla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hispana</w:t>
      </w:r>
      <w:proofErr w:type="spellEnd"/>
      <w:r w:rsidRPr="00CE23F2">
        <w:rPr>
          <w:rFonts w:cstheme="minorHAnsi"/>
          <w:i/>
          <w:iCs/>
        </w:rPr>
        <w:t xml:space="preserve">, </w:t>
      </w:r>
      <w:proofErr w:type="spellStart"/>
      <w:r w:rsidRPr="00CE23F2">
        <w:rPr>
          <w:rFonts w:cstheme="minorHAnsi"/>
          <w:i/>
          <w:iCs/>
        </w:rPr>
        <w:t>programe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una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cita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en</w:t>
      </w:r>
      <w:proofErr w:type="spellEnd"/>
      <w:r w:rsidRPr="00CE23F2">
        <w:rPr>
          <w:rFonts w:cstheme="minorHAnsi"/>
          <w:i/>
          <w:iCs/>
        </w:rPr>
        <w:t xml:space="preserve"> </w:t>
      </w:r>
      <w:hyperlink r:id="rId15" w:history="1">
        <w:r w:rsidRPr="00CE23F2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A01AF3F" w14:textId="33025AF6" w:rsidR="00851074" w:rsidRPr="00BB4B02" w:rsidRDefault="00851074" w:rsidP="00AA522D">
      <w:pPr>
        <w:spacing w:line="256" w:lineRule="auto"/>
        <w:rPr>
          <w:rFonts w:cstheme="minorHAnsi"/>
          <w:sz w:val="22"/>
          <w:szCs w:val="22"/>
        </w:rPr>
      </w:pPr>
      <w:r w:rsidRPr="00966F05">
        <w:rPr>
          <w:rFonts w:cstheme="minorHAnsi"/>
          <w:sz w:val="22"/>
          <w:szCs w:val="22"/>
        </w:rPr>
        <w:t xml:space="preserve">As an added bonus, all Decision Doc users will automatically be entered into a $5,000 and $10,000 </w:t>
      </w:r>
      <w:proofErr w:type="gramStart"/>
      <w:r w:rsidRPr="00966F05">
        <w:rPr>
          <w:rFonts w:cstheme="minorHAnsi"/>
          <w:sz w:val="22"/>
          <w:szCs w:val="22"/>
        </w:rPr>
        <w:t>Sweepstakes!*</w:t>
      </w:r>
      <w:proofErr w:type="gramEnd"/>
      <w:r w:rsidRPr="00966F05">
        <w:rPr>
          <w:rFonts w:cstheme="minorHAnsi"/>
          <w:sz w:val="22"/>
          <w:szCs w:val="22"/>
        </w:rPr>
        <w:t xml:space="preserve"> Don’t miss out</w:t>
      </w:r>
      <w:r>
        <w:rPr>
          <w:rFonts w:cstheme="minorHAnsi"/>
          <w:sz w:val="22"/>
          <w:szCs w:val="22"/>
        </w:rPr>
        <w:t xml:space="preserve"> on personalized guidance and two chances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6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64329BCB" w:rsidR="00B469D2" w:rsidRDefault="00CE23F2" w:rsidP="00B469D2">
          <w:r>
            <w:t>Androscoggin Bank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398C4D4F" w:rsidR="008B4A46" w:rsidRDefault="00510A6A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567EAF9B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977C7F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  <w:r w:rsidR="00DC092B" w:rsidRPr="00977C7F">
        <w:rPr>
          <w:rFonts w:cstheme="minorHAnsi"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4547937D" w:rsidR="002E2ECE" w:rsidRPr="00CE23F2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7" w:history="1">
        <w:r w:rsidR="00CE23F2" w:rsidRPr="008F62ED">
          <w:rPr>
            <w:rStyle w:val="Hyperlink"/>
            <w:rFonts w:eastAsia="Times New Roman" w:cstheme="minorHAnsi"/>
            <w:b/>
            <w:bCs/>
          </w:rPr>
          <w:t>www.myhyke.com/androscogginbank2024</w:t>
        </w:r>
      </w:hyperlink>
      <w:r w:rsidR="00CE23F2">
        <w:rPr>
          <w:rFonts w:eastAsia="Times New Roman" w:cstheme="minorHAnsi"/>
          <w:b/>
          <w:bCs/>
        </w:rPr>
        <w:t xml:space="preserve"> </w:t>
      </w:r>
    </w:p>
    <w:p w14:paraId="0281AAE4" w14:textId="65971135" w:rsidR="00765D56" w:rsidRPr="00CE23F2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E23F2">
        <w:rPr>
          <w:rFonts w:cstheme="minorHAnsi"/>
          <w:i/>
          <w:iCs/>
        </w:rPr>
        <w:t xml:space="preserve">Para </w:t>
      </w:r>
      <w:proofErr w:type="spellStart"/>
      <w:r w:rsidRPr="00CE23F2">
        <w:rPr>
          <w:rFonts w:cstheme="minorHAnsi"/>
          <w:i/>
          <w:iCs/>
        </w:rPr>
        <w:t>revisar</w:t>
      </w:r>
      <w:proofErr w:type="spellEnd"/>
      <w:r w:rsidRPr="00CE23F2">
        <w:rPr>
          <w:rFonts w:cstheme="minorHAnsi"/>
          <w:i/>
          <w:iCs/>
        </w:rPr>
        <w:t xml:space="preserve"> las </w:t>
      </w:r>
      <w:proofErr w:type="spellStart"/>
      <w:r w:rsidRPr="00CE23F2">
        <w:rPr>
          <w:rFonts w:cstheme="minorHAnsi"/>
          <w:i/>
          <w:iCs/>
        </w:rPr>
        <w:t>preguntas</w:t>
      </w:r>
      <w:proofErr w:type="spellEnd"/>
      <w:r w:rsidRPr="00CE23F2">
        <w:rPr>
          <w:rFonts w:cstheme="minorHAnsi"/>
          <w:i/>
          <w:iCs/>
        </w:rPr>
        <w:t xml:space="preserve"> con un </w:t>
      </w:r>
      <w:proofErr w:type="spellStart"/>
      <w:r w:rsidRPr="00CE23F2">
        <w:rPr>
          <w:rFonts w:cstheme="minorHAnsi"/>
          <w:i/>
          <w:iCs/>
        </w:rPr>
        <w:t>agente</w:t>
      </w:r>
      <w:proofErr w:type="spellEnd"/>
      <w:r w:rsidRPr="00CE23F2">
        <w:rPr>
          <w:rFonts w:cstheme="minorHAnsi"/>
          <w:i/>
          <w:iCs/>
        </w:rPr>
        <w:t xml:space="preserve"> de </w:t>
      </w:r>
      <w:proofErr w:type="spellStart"/>
      <w:r w:rsidRPr="00CE23F2">
        <w:rPr>
          <w:rFonts w:cstheme="minorHAnsi"/>
          <w:i/>
          <w:iCs/>
        </w:rPr>
        <w:t>habla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hispana</w:t>
      </w:r>
      <w:proofErr w:type="spellEnd"/>
      <w:r w:rsidRPr="00CE23F2">
        <w:rPr>
          <w:rFonts w:cstheme="minorHAnsi"/>
          <w:i/>
          <w:iCs/>
        </w:rPr>
        <w:t xml:space="preserve">, </w:t>
      </w:r>
      <w:proofErr w:type="spellStart"/>
      <w:r w:rsidRPr="00CE23F2">
        <w:rPr>
          <w:rFonts w:cstheme="minorHAnsi"/>
          <w:i/>
          <w:iCs/>
        </w:rPr>
        <w:t>programe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una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cita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en</w:t>
      </w:r>
      <w:proofErr w:type="spellEnd"/>
      <w:r w:rsidRPr="00CE23F2">
        <w:rPr>
          <w:rFonts w:cstheme="minorHAnsi"/>
          <w:i/>
          <w:iCs/>
        </w:rPr>
        <w:t xml:space="preserve"> </w:t>
      </w:r>
      <w:hyperlink r:id="rId18" w:history="1">
        <w:r w:rsidRPr="00CE23F2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31C930A1" w:rsidR="00510A6A" w:rsidRPr="00463290" w:rsidRDefault="00CE23F2" w:rsidP="00510A6A">
          <w:pPr>
            <w:rPr>
              <w:rFonts w:cstheme="minorHAnsi"/>
            </w:rPr>
          </w:pPr>
          <w:r>
            <w:rPr>
              <w:rFonts w:cstheme="minorHAnsi"/>
            </w:rPr>
            <w:t>Androscoggin Bank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61445983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</w:t>
      </w:r>
      <w:r w:rsidR="006373C6">
        <w:rPr>
          <w:rFonts w:cstheme="minorHAnsi"/>
          <w:sz w:val="22"/>
          <w:szCs w:val="22"/>
        </w:rPr>
        <w:t>health plan</w:t>
      </w:r>
      <w:r w:rsidR="007E620B">
        <w:rPr>
          <w:rFonts w:cstheme="minorHAnsi"/>
          <w:sz w:val="22"/>
          <w:szCs w:val="22"/>
        </w:rPr>
        <w:t xml:space="preserve">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 xml:space="preserve">confirm your decision! </w:t>
      </w:r>
      <w:r w:rsidR="005F236A">
        <w:rPr>
          <w:rFonts w:eastAsia="Times New Roman"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35AF27E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9" w:history="1">
        <w:r w:rsidR="00CE23F2" w:rsidRPr="008F62ED">
          <w:rPr>
            <w:rStyle w:val="Hyperlink"/>
            <w:rFonts w:eastAsia="Times New Roman" w:cstheme="minorHAnsi"/>
          </w:rPr>
          <w:t>www.myhyke.com/androscogginbank2024</w:t>
        </w:r>
      </w:hyperlink>
      <w:r w:rsidR="00CE23F2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Pr="00CE23F2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save and edit your responses later, so take your best guess when going through the </w:t>
      </w:r>
      <w:r w:rsidRPr="00CE23F2">
        <w:rPr>
          <w:rFonts w:eastAsia="Times New Roman" w:cstheme="minorHAnsi"/>
          <w:i/>
          <w:iCs/>
        </w:rPr>
        <w:t>questionnaire!</w:t>
      </w:r>
    </w:p>
    <w:p w14:paraId="1AC97E4E" w14:textId="77777777" w:rsidR="00765D56" w:rsidRPr="00CE23F2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E23F2">
        <w:rPr>
          <w:rFonts w:cstheme="minorHAnsi"/>
          <w:i/>
          <w:iCs/>
        </w:rPr>
        <w:t xml:space="preserve">Para </w:t>
      </w:r>
      <w:proofErr w:type="spellStart"/>
      <w:r w:rsidRPr="00CE23F2">
        <w:rPr>
          <w:rFonts w:cstheme="minorHAnsi"/>
          <w:i/>
          <w:iCs/>
        </w:rPr>
        <w:t>revisar</w:t>
      </w:r>
      <w:proofErr w:type="spellEnd"/>
      <w:r w:rsidRPr="00CE23F2">
        <w:rPr>
          <w:rFonts w:cstheme="minorHAnsi"/>
          <w:i/>
          <w:iCs/>
        </w:rPr>
        <w:t xml:space="preserve"> las </w:t>
      </w:r>
      <w:proofErr w:type="spellStart"/>
      <w:r w:rsidRPr="00CE23F2">
        <w:rPr>
          <w:rFonts w:cstheme="minorHAnsi"/>
          <w:i/>
          <w:iCs/>
        </w:rPr>
        <w:t>preguntas</w:t>
      </w:r>
      <w:proofErr w:type="spellEnd"/>
      <w:r w:rsidRPr="00CE23F2">
        <w:rPr>
          <w:rFonts w:cstheme="minorHAnsi"/>
          <w:i/>
          <w:iCs/>
        </w:rPr>
        <w:t xml:space="preserve"> con un </w:t>
      </w:r>
      <w:proofErr w:type="spellStart"/>
      <w:r w:rsidRPr="00CE23F2">
        <w:rPr>
          <w:rFonts w:cstheme="minorHAnsi"/>
          <w:i/>
          <w:iCs/>
        </w:rPr>
        <w:t>agente</w:t>
      </w:r>
      <w:proofErr w:type="spellEnd"/>
      <w:r w:rsidRPr="00CE23F2">
        <w:rPr>
          <w:rFonts w:cstheme="minorHAnsi"/>
          <w:i/>
          <w:iCs/>
        </w:rPr>
        <w:t xml:space="preserve"> de </w:t>
      </w:r>
      <w:proofErr w:type="spellStart"/>
      <w:r w:rsidRPr="00CE23F2">
        <w:rPr>
          <w:rFonts w:cstheme="minorHAnsi"/>
          <w:i/>
          <w:iCs/>
        </w:rPr>
        <w:t>habla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hispana</w:t>
      </w:r>
      <w:proofErr w:type="spellEnd"/>
      <w:r w:rsidRPr="00CE23F2">
        <w:rPr>
          <w:rFonts w:cstheme="minorHAnsi"/>
          <w:i/>
          <w:iCs/>
        </w:rPr>
        <w:t xml:space="preserve">, </w:t>
      </w:r>
      <w:proofErr w:type="spellStart"/>
      <w:r w:rsidRPr="00CE23F2">
        <w:rPr>
          <w:rFonts w:cstheme="minorHAnsi"/>
          <w:i/>
          <w:iCs/>
        </w:rPr>
        <w:t>programe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una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cita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en</w:t>
      </w:r>
      <w:proofErr w:type="spellEnd"/>
      <w:r w:rsidRPr="00CE23F2">
        <w:rPr>
          <w:rFonts w:cstheme="minorHAnsi"/>
          <w:i/>
          <w:iCs/>
        </w:rPr>
        <w:t xml:space="preserve"> </w:t>
      </w:r>
      <w:hyperlink r:id="rId20" w:history="1">
        <w:r w:rsidRPr="00CE23F2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7013C9A6" w14:textId="6DA2BDE7" w:rsidR="00B60E7F" w:rsidRPr="00CE23F2" w:rsidRDefault="005F3AE5" w:rsidP="00B60E7F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1AFAA333" w:rsidR="00B60E7F" w:rsidRDefault="00CE23F2" w:rsidP="00B60E7F">
          <w:r>
            <w:t>Androscoggin Bank</w:t>
          </w:r>
        </w:p>
      </w:sdtContent>
    </w:sdt>
    <w:p w14:paraId="6CCE3275" w14:textId="77777777" w:rsidR="00CE23F2" w:rsidRDefault="00CE23F2" w:rsidP="00CE23F2">
      <w:pPr>
        <w:spacing w:line="256" w:lineRule="auto"/>
        <w:rPr>
          <w:rFonts w:ascii="Sofia Pro Medium" w:hAnsi="Sofia Pro Medium"/>
        </w:rPr>
      </w:pPr>
    </w:p>
    <w:p w14:paraId="72D74BBD" w14:textId="77777777" w:rsidR="00CE23F2" w:rsidRDefault="00CE23F2" w:rsidP="00CE23F2">
      <w:pPr>
        <w:spacing w:line="256" w:lineRule="auto"/>
        <w:rPr>
          <w:rFonts w:ascii="Sofia Pro Medium" w:hAnsi="Sofia Pro Medium"/>
        </w:rPr>
      </w:pPr>
    </w:p>
    <w:p w14:paraId="5E818BC4" w14:textId="3D72A957" w:rsidR="00B60E7F" w:rsidRPr="00877F0C" w:rsidRDefault="00B60E7F" w:rsidP="00CE23F2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414A1BB4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E23F2">
            <w:rPr>
              <w:rFonts w:eastAsia="Calibri" w:cstheme="minorHAnsi"/>
              <w:sz w:val="22"/>
              <w:szCs w:val="22"/>
            </w:rPr>
            <w:t>Androscoggin Bank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7DC270E9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>a new</w:t>
      </w:r>
      <w:r w:rsidR="00CE23F2">
        <w:rPr>
          <w:rFonts w:cstheme="minorHAnsi"/>
          <w:color w:val="ACBACF" w:themeColor="background2"/>
          <w:sz w:val="22"/>
          <w:szCs w:val="22"/>
        </w:rPr>
        <w:t xml:space="preserve"> </w:t>
      </w:r>
      <w:r w:rsidR="00D76F47">
        <w:rPr>
          <w:rFonts w:eastAsia="Times New Roman" w:cstheme="minorHAnsi"/>
          <w:sz w:val="22"/>
          <w:szCs w:val="22"/>
        </w:rPr>
        <w:t xml:space="preserve">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5FD9F80F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1" w:history="1">
        <w:r w:rsidR="00CE23F2" w:rsidRPr="008F62ED">
          <w:rPr>
            <w:rStyle w:val="Hyperlink"/>
            <w:rFonts w:eastAsia="Times New Roman" w:cstheme="minorHAnsi"/>
          </w:rPr>
          <w:t>www.myhyke.com/androscogginbank2024</w:t>
        </w:r>
      </w:hyperlink>
      <w:r w:rsidR="00CE23F2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E444C10" w14:textId="18BFB302" w:rsidR="00F130EB" w:rsidRPr="00CE23F2" w:rsidRDefault="00765D56" w:rsidP="00CE23F2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E23F2">
        <w:rPr>
          <w:rFonts w:cstheme="minorHAnsi"/>
          <w:i/>
          <w:iCs/>
        </w:rPr>
        <w:t xml:space="preserve">Para </w:t>
      </w:r>
      <w:proofErr w:type="spellStart"/>
      <w:r w:rsidRPr="00CE23F2">
        <w:rPr>
          <w:rFonts w:cstheme="minorHAnsi"/>
          <w:i/>
          <w:iCs/>
        </w:rPr>
        <w:t>revisar</w:t>
      </w:r>
      <w:proofErr w:type="spellEnd"/>
      <w:r w:rsidRPr="00CE23F2">
        <w:rPr>
          <w:rFonts w:cstheme="minorHAnsi"/>
          <w:i/>
          <w:iCs/>
        </w:rPr>
        <w:t xml:space="preserve"> las </w:t>
      </w:r>
      <w:proofErr w:type="spellStart"/>
      <w:r w:rsidRPr="00CE23F2">
        <w:rPr>
          <w:rFonts w:cstheme="minorHAnsi"/>
          <w:i/>
          <w:iCs/>
        </w:rPr>
        <w:t>preguntas</w:t>
      </w:r>
      <w:proofErr w:type="spellEnd"/>
      <w:r w:rsidRPr="00CE23F2">
        <w:rPr>
          <w:rFonts w:cstheme="minorHAnsi"/>
          <w:i/>
          <w:iCs/>
        </w:rPr>
        <w:t xml:space="preserve"> con un </w:t>
      </w:r>
      <w:proofErr w:type="spellStart"/>
      <w:r w:rsidRPr="00CE23F2">
        <w:rPr>
          <w:rFonts w:cstheme="minorHAnsi"/>
          <w:i/>
          <w:iCs/>
        </w:rPr>
        <w:t>agente</w:t>
      </w:r>
      <w:proofErr w:type="spellEnd"/>
      <w:r w:rsidRPr="00CE23F2">
        <w:rPr>
          <w:rFonts w:cstheme="minorHAnsi"/>
          <w:i/>
          <w:iCs/>
        </w:rPr>
        <w:t xml:space="preserve"> de </w:t>
      </w:r>
      <w:proofErr w:type="spellStart"/>
      <w:r w:rsidRPr="00CE23F2">
        <w:rPr>
          <w:rFonts w:cstheme="minorHAnsi"/>
          <w:i/>
          <w:iCs/>
        </w:rPr>
        <w:t>habla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hispana</w:t>
      </w:r>
      <w:proofErr w:type="spellEnd"/>
      <w:r w:rsidRPr="00CE23F2">
        <w:rPr>
          <w:rFonts w:cstheme="minorHAnsi"/>
          <w:i/>
          <w:iCs/>
        </w:rPr>
        <w:t xml:space="preserve">, </w:t>
      </w:r>
      <w:proofErr w:type="spellStart"/>
      <w:r w:rsidRPr="00CE23F2">
        <w:rPr>
          <w:rFonts w:cstheme="minorHAnsi"/>
          <w:i/>
          <w:iCs/>
        </w:rPr>
        <w:t>programe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una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cita</w:t>
      </w:r>
      <w:proofErr w:type="spellEnd"/>
      <w:r w:rsidRPr="00CE23F2">
        <w:rPr>
          <w:rFonts w:cstheme="minorHAnsi"/>
          <w:i/>
          <w:iCs/>
        </w:rPr>
        <w:t xml:space="preserve"> </w:t>
      </w:r>
      <w:proofErr w:type="spellStart"/>
      <w:r w:rsidRPr="00CE23F2">
        <w:rPr>
          <w:rFonts w:cstheme="minorHAnsi"/>
          <w:i/>
          <w:iCs/>
        </w:rPr>
        <w:t>en</w:t>
      </w:r>
      <w:proofErr w:type="spellEnd"/>
      <w:r w:rsidRPr="00CE23F2">
        <w:rPr>
          <w:rFonts w:cstheme="minorHAnsi"/>
          <w:i/>
          <w:iCs/>
        </w:rPr>
        <w:t xml:space="preserve"> </w:t>
      </w:r>
      <w:hyperlink r:id="rId22" w:history="1">
        <w:r w:rsidRPr="00CE23F2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3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3D2D627D" w:rsidR="00154A1C" w:rsidRDefault="00CE23F2" w:rsidP="00154A1C">
          <w:r>
            <w:t>Androscoggin Bank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CA23" w14:textId="77777777" w:rsidR="008F3B7B" w:rsidRDefault="008F3B7B" w:rsidP="00736825">
      <w:pPr>
        <w:spacing w:before="0" w:after="0" w:line="240" w:lineRule="auto"/>
      </w:pPr>
      <w:r>
        <w:separator/>
      </w:r>
    </w:p>
  </w:endnote>
  <w:endnote w:type="continuationSeparator" w:id="0">
    <w:p w14:paraId="1E3AF1FC" w14:textId="77777777" w:rsidR="008F3B7B" w:rsidRDefault="008F3B7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C8E45D5" w14:textId="77777777" w:rsidR="008F3B7B" w:rsidRDefault="008F3B7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F8B8" w14:textId="77777777" w:rsidR="008F3B7B" w:rsidRDefault="008F3B7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AA86D07" w14:textId="77777777" w:rsidR="008F3B7B" w:rsidRDefault="008F3B7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919A33D" w14:textId="77777777" w:rsidR="008F3B7B" w:rsidRDefault="008F3B7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3B7B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23F2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androscogginbank2024" TargetMode="External"/><Relationship Id="rId18" Type="http://schemas.openxmlformats.org/officeDocument/2006/relationships/hyperlink" Target="https://go.oncehub.com/LanguageLine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androscogginbank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androscogginbank202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https://go.oncehub.com/LanguageLin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go.oncehub.com/LanguageLine" TargetMode="External"/><Relationship Id="rId23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androscogginban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androscogginbank2024" TargetMode="External"/><Relationship Id="rId22" Type="http://schemas.openxmlformats.org/officeDocument/2006/relationships/hyperlink" Target="https://go.oncehub.com/LanguageLin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1466E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Androscoggin Bank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www.myhyke.com/androscogginbank2024</cp:keywords>
  <dc:description>4 $100 Amazon gift cards</dc:description>
  <cp:lastModifiedBy>Anna Baiungo</cp:lastModifiedBy>
  <cp:revision>12</cp:revision>
  <dcterms:created xsi:type="dcterms:W3CDTF">2023-09-06T17:53:00Z</dcterms:created>
  <dcterms:modified xsi:type="dcterms:W3CDTF">2023-11-03T20:11:00Z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