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637C3B0" w:rsidR="0064558D" w:rsidRDefault="00182D31"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E458" id="Rectangle 1" o:spid="_x0000_s1026"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27C8AFF7">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02E85EC9" w:rsidR="002A2627" w:rsidRPr="00064329" w:rsidRDefault="00461FD5" w:rsidP="002A2627">
                                <w:pPr>
                                  <w:jc w:val="center"/>
                                  <w:rPr>
                                    <w:rFonts w:ascii="Sofia Pro" w:hAnsi="Sofia Pro"/>
                                    <w:color w:val="0C354B"/>
                                    <w:sz w:val="24"/>
                                    <w:szCs w:val="24"/>
                                  </w:rPr>
                                </w:pPr>
                                <w:r>
                                  <w:rPr>
                                    <w:rFonts w:ascii="Sofia Pro" w:hAnsi="Sofia Pro"/>
                                    <w:color w:val="0C354B"/>
                                    <w:sz w:val="24"/>
                                    <w:szCs w:val="24"/>
                                  </w:rPr>
                                  <w:t>C</w:t>
                                </w:r>
                                <w:r w:rsidR="00C853D8">
                                  <w:rPr>
                                    <w:rFonts w:ascii="Sofia Pro" w:hAnsi="Sofia Pro"/>
                                    <w:color w:val="0C354B"/>
                                    <w:sz w:val="24"/>
                                    <w:szCs w:val="24"/>
                                  </w:rPr>
                                  <w:t>inemark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02E85EC9" w:rsidR="002A2627" w:rsidRPr="00064329" w:rsidRDefault="00461FD5" w:rsidP="002A2627">
                          <w:pPr>
                            <w:jc w:val="center"/>
                            <w:rPr>
                              <w:rFonts w:ascii="Sofia Pro" w:hAnsi="Sofia Pro"/>
                              <w:color w:val="0C354B"/>
                              <w:sz w:val="24"/>
                              <w:szCs w:val="24"/>
                            </w:rPr>
                          </w:pPr>
                          <w:r>
                            <w:rPr>
                              <w:rFonts w:ascii="Sofia Pro" w:hAnsi="Sofia Pro"/>
                              <w:color w:val="0C354B"/>
                              <w:sz w:val="24"/>
                              <w:szCs w:val="24"/>
                            </w:rPr>
                            <w:t>C</w:t>
                          </w:r>
                          <w:r w:rsidR="00C853D8">
                            <w:rPr>
                              <w:rFonts w:ascii="Sofia Pro" w:hAnsi="Sofia Pro"/>
                              <w:color w:val="0C354B"/>
                              <w:sz w:val="24"/>
                              <w:szCs w:val="24"/>
                            </w:rPr>
                            <w:t>inemark</w:t>
                          </w:r>
                        </w:p>
                      </w:sdtContent>
                    </w:sdt>
                  </w:txbxContent>
                </v:textbox>
              </v:shape>
            </w:pict>
          </mc:Fallback>
        </mc:AlternateContent>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447532EF" w14:textId="40F68D73" w:rsidR="00395B70" w:rsidRPr="0035555C" w:rsidRDefault="00395B70" w:rsidP="00395B70">
      <w:pPr>
        <w:rPr>
          <w:rFonts w:ascii="Sofia Pro Medium" w:hAnsi="Sofia Pro Medium"/>
          <w:color w:val="0C354B"/>
          <w:sz w:val="28"/>
          <w:szCs w:val="28"/>
        </w:rPr>
      </w:pPr>
      <w:bookmarkStart w:id="1" w:name="_Toc112935780"/>
      <w:bookmarkEnd w:id="0"/>
      <w:r>
        <w:rPr>
          <w:rFonts w:ascii="Sofia Pro Medium" w:hAnsi="Sofia Pro Medium"/>
          <w:color w:val="0C354B"/>
          <w:sz w:val="28"/>
          <w:szCs w:val="28"/>
        </w:rPr>
        <w:t xml:space="preserve">Email Templates </w:t>
      </w:r>
      <w:bookmarkEnd w:id="1"/>
    </w:p>
    <w:p w14:paraId="5F2FDE8D"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5"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1" style="position:absolute;flip:y;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09D50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4A79BE5C" w14:textId="10456A51" w:rsidR="00395B70" w:rsidRPr="00EC446F" w:rsidRDefault="00395B70" w:rsidP="00395B70">
      <w:r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Pr="00C853D8"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w:t>
      </w:r>
      <w:r w:rsidRPr="00C853D8">
        <w:rPr>
          <w:rFonts w:eastAsia="Calibri" w:cstheme="minorHAnsi"/>
          <w:sz w:val="22"/>
          <w:szCs w:val="22"/>
        </w:rPr>
        <w:t xml:space="preserve">Don’t Choose a Health Plan in the Dark – Decision Doc Can Shed Some Light! </w:t>
      </w:r>
    </w:p>
    <w:p w14:paraId="5A206031" w14:textId="698A0AF3" w:rsidR="00395B70" w:rsidRPr="00C853D8" w:rsidRDefault="00395B70" w:rsidP="00395B70">
      <w:pPr>
        <w:spacing w:before="0" w:after="0" w:line="240" w:lineRule="auto"/>
        <w:rPr>
          <w:rFonts w:eastAsia="Times New Roman" w:cstheme="minorHAnsi"/>
          <w:sz w:val="22"/>
          <w:szCs w:val="22"/>
        </w:rPr>
      </w:pPr>
      <w:r w:rsidRPr="00C853D8">
        <w:rPr>
          <w:rFonts w:eastAsia="Calibri" w:cstheme="minorHAnsi"/>
          <w:b/>
          <w:bCs/>
          <w:sz w:val="22"/>
          <w:szCs w:val="22"/>
        </w:rPr>
        <w:t>Suggested Send Date:</w:t>
      </w:r>
      <w:r w:rsidRPr="00C853D8">
        <w:rPr>
          <w:rFonts w:eastAsia="Calibri" w:cstheme="minorHAnsi"/>
          <w:sz w:val="22"/>
          <w:szCs w:val="22"/>
        </w:rPr>
        <w:t xml:space="preserve"> </w:t>
      </w:r>
      <w:r w:rsidRPr="00C853D8">
        <w:rPr>
          <w:rFonts w:eastAsia="Times New Roman" w:cstheme="minorHAnsi"/>
          <w:sz w:val="22"/>
          <w:szCs w:val="22"/>
        </w:rPr>
        <w:t>11/</w:t>
      </w:r>
      <w:r w:rsidR="00C853D8" w:rsidRPr="00C853D8">
        <w:rPr>
          <w:rFonts w:eastAsia="Times New Roman" w:cstheme="minorHAnsi"/>
          <w:sz w:val="22"/>
          <w:szCs w:val="22"/>
        </w:rPr>
        <w:t>7</w:t>
      </w:r>
    </w:p>
    <w:p w14:paraId="27172E0A" w14:textId="1219BF53" w:rsidR="00395B70" w:rsidRPr="00C853D8" w:rsidRDefault="00395B70" w:rsidP="00395B70">
      <w:pPr>
        <w:spacing w:before="0" w:after="0" w:line="240" w:lineRule="auto"/>
        <w:rPr>
          <w:rFonts w:eastAsia="Calibri" w:cstheme="minorHAnsi"/>
          <w:b/>
          <w:bCs/>
          <w:sz w:val="22"/>
          <w:szCs w:val="22"/>
        </w:rPr>
      </w:pPr>
      <w:r w:rsidRPr="00C853D8">
        <w:rPr>
          <w:rFonts w:eastAsia="Times New Roman" w:cstheme="minorHAnsi"/>
          <w:b/>
          <w:bCs/>
          <w:sz w:val="22"/>
          <w:szCs w:val="22"/>
        </w:rPr>
        <w:t>Suggested Attachments: DD EE Flyer</w:t>
      </w:r>
      <w:r w:rsidR="00C853D8" w:rsidRPr="00C853D8">
        <w:rPr>
          <w:rFonts w:eastAsia="Times New Roman" w:cstheme="minorHAnsi"/>
          <w:b/>
          <w:bCs/>
          <w:sz w:val="22"/>
          <w:szCs w:val="22"/>
        </w:rPr>
        <w:t xml:space="preserve"> Cinemark </w:t>
      </w:r>
      <w:r w:rsidRPr="00C853D8">
        <w:rPr>
          <w:rFonts w:eastAsia="Times New Roman" w:cstheme="minorHAnsi"/>
          <w:b/>
          <w:bCs/>
          <w:sz w:val="22"/>
          <w:szCs w:val="22"/>
        </w:rPr>
        <w:t>2023</w:t>
      </w:r>
    </w:p>
    <w:p w14:paraId="3F4E013C" w14:textId="79BB7DD8" w:rsidR="00395B70" w:rsidRPr="00C853D8" w:rsidRDefault="00395B70" w:rsidP="00395B70">
      <w:pPr>
        <w:spacing w:before="0" w:after="0" w:line="240" w:lineRule="auto"/>
        <w:rPr>
          <w:sz w:val="22"/>
          <w:szCs w:val="22"/>
        </w:rPr>
      </w:pPr>
      <w:r w:rsidRPr="00C853D8">
        <w:rPr>
          <w:rFonts w:eastAsia="Calibri"/>
          <w:b/>
          <w:bCs/>
          <w:sz w:val="22"/>
          <w:szCs w:val="22"/>
        </w:rPr>
        <w:t>Cc or Bcc:</w:t>
      </w:r>
      <w:r w:rsidRPr="00C853D8">
        <w:rPr>
          <w:rFonts w:eastAsia="Calibri"/>
          <w:sz w:val="22"/>
          <w:szCs w:val="22"/>
        </w:rPr>
        <w:t xml:space="preserve"> </w:t>
      </w:r>
      <w:hyperlink r:id="rId13" w:history="1">
        <w:r w:rsidRPr="00C853D8">
          <w:rPr>
            <w:rStyle w:val="Hyperlink"/>
            <w:rFonts w:eastAsia="Calibri"/>
            <w:sz w:val="22"/>
            <w:szCs w:val="22"/>
          </w:rPr>
          <w:t>hrogers@myhealthmath.com</w:t>
        </w:r>
      </w:hyperlink>
      <w:r w:rsidRPr="00C853D8">
        <w:rPr>
          <w:rFonts w:eastAsia="Calibri"/>
          <w:sz w:val="22"/>
          <w:szCs w:val="22"/>
        </w:rPr>
        <w:t xml:space="preserve">; </w:t>
      </w:r>
      <w:hyperlink r:id="rId14" w:history="1">
        <w:r w:rsidR="00C853D8" w:rsidRPr="00C853D8">
          <w:rPr>
            <w:rStyle w:val="Hyperlink"/>
            <w:sz w:val="22"/>
            <w:szCs w:val="22"/>
          </w:rPr>
          <w:t>msullivan@myhealthmath.com</w:t>
        </w:r>
      </w:hyperlink>
    </w:p>
    <w:p w14:paraId="2E923F34" w14:textId="77777777" w:rsidR="00395B70" w:rsidRDefault="00395B70" w:rsidP="00395B70">
      <w:pPr>
        <w:spacing w:before="0" w:after="0" w:line="240" w:lineRule="auto"/>
        <w:rPr>
          <w:rFonts w:eastAsia="Calibri" w:cstheme="minorHAnsi"/>
        </w:rPr>
      </w:pPr>
    </w:p>
    <w:p w14:paraId="3B8F70A7" w14:textId="7922B2B7" w:rsidR="00395B70" w:rsidRDefault="00395B70" w:rsidP="00395B70">
      <w:pPr>
        <w:rPr>
          <w:rFonts w:cstheme="minorHAnsi"/>
          <w:sz w:val="22"/>
          <w:szCs w:val="22"/>
        </w:rPr>
      </w:pPr>
      <w:bookmarkStart w:id="3"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C853D8">
            <w:rPr>
              <w:rFonts w:cstheme="minorHAnsi"/>
              <w:sz w:val="22"/>
              <w:szCs w:val="22"/>
            </w:rPr>
            <w:t>Cinemark</w:t>
          </w:r>
        </w:sdtContent>
      </w:sdt>
      <w:r>
        <w:rPr>
          <w:rFonts w:cstheme="minorHAnsi"/>
          <w:sz w:val="22"/>
          <w:szCs w:val="22"/>
        </w:rPr>
        <w:t xml:space="preserve"> Employees, </w:t>
      </w:r>
    </w:p>
    <w:p w14:paraId="08E18A71" w14:textId="30EDEB0F" w:rsidR="00395B70" w:rsidRDefault="00395B70" w:rsidP="00395B70">
      <w:pPr>
        <w:spacing w:before="0" w:after="0"/>
        <w:rPr>
          <w:b/>
          <w:bCs/>
          <w:sz w:val="22"/>
          <w:szCs w:val="22"/>
        </w:rPr>
      </w:pPr>
      <w:bookmarkStart w:id="4"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0448F1CC" w:rsidR="00395B70" w:rsidRDefault="00395B70" w:rsidP="00395B70">
      <w:pPr>
        <w:spacing w:before="0" w:after="0"/>
        <w:rPr>
          <w:sz w:val="22"/>
          <w:szCs w:val="22"/>
        </w:rPr>
      </w:pPr>
      <w:r>
        <w:rPr>
          <w:sz w:val="22"/>
          <w:szCs w:val="22"/>
        </w:rPr>
        <w:t xml:space="preserve">Navigate to their secure, online platform, Decision Doc via </w:t>
      </w:r>
      <w:hyperlink r:id="rId15" w:history="1">
        <w:r w:rsidR="00C853D8" w:rsidRPr="00C853D8">
          <w:rPr>
            <w:rStyle w:val="Hyperlink"/>
            <w:sz w:val="22"/>
            <w:szCs w:val="22"/>
          </w:rPr>
          <w:t>www.myhealthmath.com/cinemark2023</w:t>
        </w:r>
      </w:hyperlink>
      <w:r>
        <w:rPr>
          <w:sz w:val="22"/>
          <w:szCs w:val="22"/>
        </w:rPr>
        <w:t xml:space="preserve">. Decision Doc will help you choose a </w:t>
      </w:r>
      <w:r w:rsidRPr="001E1D95">
        <w:rPr>
          <w:sz w:val="22"/>
          <w:szCs w:val="22"/>
        </w:rPr>
        <w:t>health</w:t>
      </w:r>
      <w:r>
        <w:rPr>
          <w:sz w:val="22"/>
          <w:szCs w:val="22"/>
        </w:rPr>
        <w:t xml:space="preserve"> plan that best matches your specific health circumstances and gives you the best value. </w:t>
      </w:r>
    </w:p>
    <w:bookmarkEnd w:id="3"/>
    <w:p w14:paraId="0E4F09F0" w14:textId="77777777" w:rsidR="00395B70" w:rsidRDefault="00395B70" w:rsidP="00395B70">
      <w:pPr>
        <w:spacing w:before="0" w:after="0"/>
        <w:rPr>
          <w:rFonts w:cstheme="minorHAnsi"/>
          <w:sz w:val="22"/>
          <w:szCs w:val="22"/>
        </w:rPr>
      </w:pPr>
    </w:p>
    <w:bookmarkEnd w:id="4"/>
    <w:p w14:paraId="4705EF26" w14:textId="77777777" w:rsidR="00C853D8" w:rsidRDefault="00C853D8" w:rsidP="00C853D8">
      <w:pPr>
        <w:spacing w:before="0" w:after="0"/>
        <w:rPr>
          <w:rFonts w:cstheme="minorHAnsi"/>
          <w:sz w:val="22"/>
          <w:szCs w:val="22"/>
        </w:rPr>
      </w:pPr>
      <w:r>
        <w:rPr>
          <w:rFonts w:cstheme="minorHAnsi"/>
          <w:sz w:val="22"/>
          <w:szCs w:val="22"/>
        </w:rPr>
        <w:t xml:space="preserve">Check out the </w:t>
      </w:r>
      <w:hyperlink r:id="rId16" w:history="1">
        <w:r w:rsidRPr="001A4A66">
          <w:rPr>
            <w:rStyle w:val="Hyperlink"/>
            <w:rFonts w:cstheme="minorHAnsi"/>
            <w:sz w:val="22"/>
            <w:szCs w:val="22"/>
          </w:rPr>
          <w:t>Decision Doc User Guide</w:t>
        </w:r>
      </w:hyperlink>
      <w:r>
        <w:rPr>
          <w:rFonts w:cstheme="minorHAnsi"/>
          <w:sz w:val="22"/>
          <w:szCs w:val="22"/>
        </w:rPr>
        <w:t xml:space="preserve"> or please reach out to </w:t>
      </w:r>
      <w:hyperlink r:id="rId17" w:tgtFrame="_self" w:history="1">
        <w:r>
          <w:rPr>
            <w:rStyle w:val="Hyperlink"/>
            <w:rFonts w:cstheme="minorHAnsi"/>
            <w:sz w:val="22"/>
            <w:szCs w:val="22"/>
          </w:rPr>
          <w:t>questions@myhealthmath.com</w:t>
        </w:r>
      </w:hyperlink>
      <w:r>
        <w:rPr>
          <w:rFonts w:cstheme="minorHAnsi"/>
          <w:sz w:val="22"/>
          <w:szCs w:val="22"/>
        </w:rPr>
        <w:t xml:space="preserve"> for support!</w:t>
      </w:r>
    </w:p>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3EEB969E" w14:textId="77777777" w:rsidR="00E2580B" w:rsidRDefault="00E2580B"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7143E3A9" w14:textId="65CAC6C8" w:rsidR="00395B70" w:rsidRDefault="00C853D8" w:rsidP="00395B70">
          <w:pPr>
            <w:rPr>
              <w:rFonts w:cstheme="minorHAnsi"/>
              <w:sz w:val="22"/>
              <w:szCs w:val="22"/>
            </w:rPr>
          </w:pPr>
          <w:r>
            <w:rPr>
              <w:rFonts w:cstheme="minorHAnsi"/>
              <w:sz w:val="22"/>
              <w:szCs w:val="22"/>
            </w:rPr>
            <w:t>Cinemark</w:t>
          </w:r>
        </w:p>
      </w:sdtContent>
    </w:sdt>
    <w:p w14:paraId="5481B9BD" w14:textId="77777777" w:rsidR="00395B70" w:rsidRDefault="00395B70" w:rsidP="00395B70"/>
    <w:p w14:paraId="2B95F6E7" w14:textId="133B560F" w:rsidR="005C0D5A" w:rsidRDefault="005C0D5A" w:rsidP="00395B70"/>
    <w:p w14:paraId="66613891" w14:textId="3AC3F894" w:rsidR="00C853D8" w:rsidRDefault="00C853D8" w:rsidP="00395B70"/>
    <w:p w14:paraId="0B2420CF" w14:textId="040B4CEA" w:rsidR="00C853D8" w:rsidRDefault="00C853D8" w:rsidP="00395B70"/>
    <w:p w14:paraId="40926AD3" w14:textId="77777777" w:rsidR="00C853D8" w:rsidRDefault="00C853D8" w:rsidP="00395B70"/>
    <w:p w14:paraId="49CDA3F0" w14:textId="71171C68" w:rsidR="00C853D8" w:rsidRDefault="00C853D8" w:rsidP="00395B70">
      <w:pPr>
        <w:pStyle w:val="Heading2"/>
        <w:rPr>
          <w:rFonts w:ascii="Sofia Pro Medium" w:hAnsi="Sofia Pro Medium"/>
          <w:color w:val="0C354B"/>
          <w:sz w:val="22"/>
          <w:szCs w:val="22"/>
        </w:rPr>
      </w:pPr>
      <w:bookmarkStart w:id="5" w:name="_Toc112935783"/>
    </w:p>
    <w:p w14:paraId="1EA9A30A" w14:textId="77777777" w:rsidR="00C853D8" w:rsidRPr="00C853D8" w:rsidRDefault="00C853D8" w:rsidP="00C853D8"/>
    <w:p w14:paraId="0CA65268" w14:textId="3D5D9298"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Reminder </w:t>
      </w:r>
      <w:bookmarkEnd w:id="5"/>
    </w:p>
    <w:p w14:paraId="63B419A0"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0F47FD29" w14:textId="37B1E494" w:rsidR="00395B70" w:rsidRDefault="00395B70" w:rsidP="00395B70">
      <w:pPr>
        <w:pStyle w:val="NoSpacing"/>
        <w:rPr>
          <w:rFonts w:cstheme="minorHAnsi"/>
          <w:sz w:val="22"/>
          <w:szCs w:val="22"/>
        </w:rPr>
      </w:pPr>
      <w:r>
        <w:rPr>
          <w:rFonts w:cstheme="minorHAnsi"/>
          <w:b/>
          <w:bCs/>
          <w:sz w:val="22"/>
          <w:szCs w:val="22"/>
        </w:rPr>
        <w:t xml:space="preserve">Suggested </w:t>
      </w:r>
      <w:r w:rsidRPr="00C853D8">
        <w:rPr>
          <w:rFonts w:cstheme="minorHAnsi"/>
          <w:b/>
          <w:bCs/>
          <w:sz w:val="22"/>
          <w:szCs w:val="22"/>
        </w:rPr>
        <w:t>Send Date:</w:t>
      </w:r>
      <w:r w:rsidRPr="00C853D8">
        <w:rPr>
          <w:rFonts w:cstheme="minorHAnsi"/>
          <w:sz w:val="22"/>
          <w:szCs w:val="22"/>
        </w:rPr>
        <w:t xml:space="preserve"> 11/1</w:t>
      </w:r>
      <w:r w:rsidR="00C853D8">
        <w:rPr>
          <w:rFonts w:cstheme="minorHAnsi"/>
          <w:sz w:val="22"/>
          <w:szCs w:val="22"/>
        </w:rPr>
        <w:t>4</w:t>
      </w:r>
    </w:p>
    <w:p w14:paraId="57C7CA96" w14:textId="1E2277DA"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18" w:history="1">
        <w:r>
          <w:rPr>
            <w:rStyle w:val="Hyperlink"/>
            <w:sz w:val="22"/>
            <w:szCs w:val="22"/>
          </w:rPr>
          <w:t>hrogers@myhealthmath.com</w:t>
        </w:r>
      </w:hyperlink>
      <w:r>
        <w:rPr>
          <w:sz w:val="22"/>
          <w:szCs w:val="22"/>
        </w:rPr>
        <w:t xml:space="preserve">; </w:t>
      </w:r>
      <w:hyperlink r:id="rId19" w:history="1">
        <w:r w:rsidR="00C853D8" w:rsidRPr="00CA29F1">
          <w:rPr>
            <w:rStyle w:val="Hyperlink"/>
            <w:sz w:val="22"/>
            <w:szCs w:val="22"/>
          </w:rPr>
          <w:t>msullivan@myhealthmath.com</w:t>
        </w:r>
      </w:hyperlink>
    </w:p>
    <w:p w14:paraId="26B3BB47" w14:textId="77777777" w:rsidR="00395B70" w:rsidRDefault="00395B70" w:rsidP="00395B70">
      <w:pPr>
        <w:spacing w:before="0" w:after="0" w:line="240" w:lineRule="auto"/>
        <w:rPr>
          <w:rFonts w:eastAsia="Calibri" w:cstheme="minorHAnsi"/>
          <w:sz w:val="22"/>
          <w:szCs w:val="22"/>
        </w:rPr>
      </w:pPr>
    </w:p>
    <w:p w14:paraId="58246404" w14:textId="6E8AD2E3"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EndPr/>
        <w:sdtContent>
          <w:r w:rsidR="00C853D8">
            <w:rPr>
              <w:rFonts w:cstheme="minorHAnsi"/>
              <w:sz w:val="22"/>
              <w:szCs w:val="22"/>
            </w:rPr>
            <w:t>Cinemark</w:t>
          </w:r>
        </w:sdtContent>
      </w:sdt>
      <w:r>
        <w:rPr>
          <w:rFonts w:cstheme="minorHAnsi"/>
          <w:sz w:val="22"/>
          <w:szCs w:val="22"/>
        </w:rPr>
        <w:t xml:space="preserve"> Employees, </w:t>
      </w:r>
    </w:p>
    <w:p w14:paraId="071DC366" w14:textId="45A98EF2" w:rsidR="00395B70" w:rsidRDefault="00395B70" w:rsidP="00395B70">
      <w:pPr>
        <w:spacing w:before="0" w:after="0" w:line="252" w:lineRule="auto"/>
        <w:rPr>
          <w:rFonts w:eastAsia="Calibri"/>
          <w:sz w:val="22"/>
          <w:szCs w:val="22"/>
        </w:rPr>
      </w:pPr>
      <w:r>
        <w:rPr>
          <w:rFonts w:eastAsia="Calibri"/>
          <w:sz w:val="22"/>
          <w:szCs w:val="22"/>
        </w:rPr>
        <w:t xml:space="preserve">Have you taken advantage of Decision Doc yet? MyHealthMath’s free and confidential plan choice support platform includes interactive reports and instant results to best match you to a plan that suits your medical and prescription needs! </w:t>
      </w:r>
      <w:r w:rsidR="00271B66">
        <w:rPr>
          <w:rFonts w:eastAsia="Calibri"/>
          <w:sz w:val="22"/>
          <w:szCs w:val="22"/>
        </w:rPr>
        <w:t xml:space="preserve"> </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163FAF71"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hyperlink r:id="rId20" w:history="1">
        <w:r w:rsidR="00C853D8" w:rsidRPr="00C853D8">
          <w:rPr>
            <w:rStyle w:val="Hyperlink"/>
            <w:rFonts w:cstheme="minorHAnsi"/>
          </w:rPr>
          <w:t>www.myhealthmath.com/cinemark2023</w:t>
        </w:r>
      </w:hyperlink>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EndPr/>
      <w:sdtContent>
        <w:p w14:paraId="3C982850" w14:textId="3BB99880" w:rsidR="00395B70" w:rsidRDefault="00C853D8" w:rsidP="00395B70">
          <w:pPr>
            <w:spacing w:before="0" w:after="0" w:line="240" w:lineRule="auto"/>
            <w:rPr>
              <w:rFonts w:eastAsia="Calibri" w:cstheme="minorHAnsi"/>
              <w:sz w:val="22"/>
              <w:szCs w:val="22"/>
            </w:rPr>
          </w:pPr>
          <w:r>
            <w:rPr>
              <w:rFonts w:eastAsia="Calibri" w:cstheme="minorHAnsi"/>
              <w:sz w:val="22"/>
              <w:szCs w:val="22"/>
            </w:rPr>
            <w:t>Cinemark</w:t>
          </w:r>
        </w:p>
      </w:sdtContent>
    </w:sdt>
    <w:p w14:paraId="344F4893" w14:textId="77777777" w:rsidR="00395B70" w:rsidRPr="00EC446F" w:rsidRDefault="00395B70" w:rsidP="00395B70"/>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03A8A2E3" w:rsidR="00395B70" w:rsidRDefault="00C853D8" w:rsidP="00395B70">
          <w:pPr>
            <w:spacing w:before="0" w:after="0" w:line="240" w:lineRule="auto"/>
            <w:rPr>
              <w:rFonts w:cstheme="minorHAnsi"/>
              <w:bCs/>
              <w:sz w:val="22"/>
              <w:szCs w:val="22"/>
            </w:rPr>
          </w:pPr>
          <w:r>
            <w:rPr>
              <w:rFonts w:cstheme="minorHAnsi"/>
              <w:bCs/>
              <w:sz w:val="22"/>
              <w:szCs w:val="22"/>
            </w:rPr>
            <w:t>Cinemark</w:t>
          </w:r>
        </w:p>
      </w:sdtContent>
    </w:sdt>
    <w:p w14:paraId="19D5A6D0" w14:textId="77777777" w:rsidR="00395B70" w:rsidRPr="00EC446F" w:rsidRDefault="00395B70" w:rsidP="00395B70"/>
    <w:p w14:paraId="249E5849" w14:textId="4DAD47B7" w:rsidR="00991FF0" w:rsidRDefault="00991FF0" w:rsidP="00991FF0">
      <w:pPr>
        <w:rPr>
          <w:rFonts w:ascii="Calibri" w:hAnsi="Calibri"/>
        </w:rPr>
      </w:pPr>
      <w:bookmarkStart w:id="6" w:name="_Toc112935785"/>
    </w:p>
    <w:p w14:paraId="0BA51106" w14:textId="568AC8FA" w:rsidR="00C853D8" w:rsidRDefault="00C853D8" w:rsidP="00991FF0">
      <w:pPr>
        <w:rPr>
          <w:rFonts w:ascii="Calibri" w:hAnsi="Calibri"/>
        </w:rPr>
      </w:pPr>
    </w:p>
    <w:p w14:paraId="254D08B2" w14:textId="17536165" w:rsidR="00C853D8" w:rsidRDefault="00C853D8" w:rsidP="00991FF0">
      <w:pPr>
        <w:rPr>
          <w:rFonts w:ascii="Calibri" w:hAnsi="Calibri"/>
        </w:rPr>
      </w:pPr>
    </w:p>
    <w:p w14:paraId="74CC132A" w14:textId="54082A4B" w:rsidR="00C853D8" w:rsidRDefault="00C853D8" w:rsidP="00991FF0">
      <w:pPr>
        <w:rPr>
          <w:rFonts w:ascii="Calibri" w:hAnsi="Calibri"/>
        </w:rPr>
      </w:pPr>
    </w:p>
    <w:p w14:paraId="584B58C9" w14:textId="5D99F32E" w:rsidR="00C853D8" w:rsidRDefault="00C853D8" w:rsidP="00991FF0">
      <w:pPr>
        <w:rPr>
          <w:rFonts w:ascii="Calibri" w:hAnsi="Calibri"/>
        </w:rPr>
      </w:pPr>
    </w:p>
    <w:p w14:paraId="76131595" w14:textId="552FE838" w:rsidR="00C853D8" w:rsidRDefault="00C853D8" w:rsidP="00991FF0">
      <w:pPr>
        <w:rPr>
          <w:rFonts w:ascii="Calibri" w:hAnsi="Calibri"/>
        </w:rPr>
      </w:pPr>
    </w:p>
    <w:p w14:paraId="29EC862F" w14:textId="77777777" w:rsidR="00C853D8" w:rsidRPr="00EC446F" w:rsidRDefault="00C853D8" w:rsidP="00991FF0">
      <w:pPr>
        <w:rPr>
          <w:rFonts w:ascii="Calibri" w:hAnsi="Calibri"/>
        </w:rPr>
      </w:pPr>
    </w:p>
    <w:p w14:paraId="346D4996" w14:textId="3DD20E6C"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Final Reminder</w:t>
      </w:r>
      <w:bookmarkEnd w:id="6"/>
      <w:r w:rsidR="00991FF0">
        <w:rPr>
          <w:rFonts w:ascii="Sofia Pro Medium" w:hAnsi="Sofia Pro Medium"/>
          <w:color w:val="0C354B"/>
          <w:sz w:val="22"/>
          <w:szCs w:val="22"/>
        </w:rPr>
        <w:t xml:space="preserve"> </w:t>
      </w:r>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67EB02A9" w:rsidR="00395B70" w:rsidRPr="00C853D8" w:rsidRDefault="00395B70" w:rsidP="00395B70">
      <w:pPr>
        <w:pStyle w:val="NoSpacing"/>
        <w:rPr>
          <w:rFonts w:cstheme="minorHAnsi"/>
          <w:sz w:val="22"/>
          <w:szCs w:val="22"/>
        </w:rPr>
      </w:pPr>
      <w:r>
        <w:rPr>
          <w:rFonts w:cstheme="minorHAnsi"/>
          <w:b/>
          <w:bCs/>
          <w:sz w:val="22"/>
          <w:szCs w:val="22"/>
        </w:rPr>
        <w:t xml:space="preserve">Suggested Send </w:t>
      </w:r>
      <w:r w:rsidRPr="00C853D8">
        <w:rPr>
          <w:rFonts w:cstheme="minorHAnsi"/>
          <w:b/>
          <w:bCs/>
          <w:sz w:val="22"/>
          <w:szCs w:val="22"/>
        </w:rPr>
        <w:t>Date:</w:t>
      </w:r>
      <w:r w:rsidRPr="00C853D8">
        <w:rPr>
          <w:rFonts w:cstheme="minorHAnsi"/>
          <w:sz w:val="22"/>
          <w:szCs w:val="22"/>
        </w:rPr>
        <w:t xml:space="preserve"> 11/1</w:t>
      </w:r>
      <w:r w:rsidR="00C853D8" w:rsidRPr="00C853D8">
        <w:rPr>
          <w:rFonts w:cstheme="minorHAnsi"/>
          <w:sz w:val="22"/>
          <w:szCs w:val="22"/>
        </w:rPr>
        <w:t>6</w:t>
      </w:r>
    </w:p>
    <w:p w14:paraId="27504A0D" w14:textId="27F2A8AD" w:rsidR="00395B70" w:rsidRPr="00C853D8" w:rsidRDefault="00395B70" w:rsidP="00395B70">
      <w:pPr>
        <w:pStyle w:val="NoSpacing"/>
        <w:rPr>
          <w:sz w:val="22"/>
          <w:szCs w:val="22"/>
        </w:rPr>
      </w:pPr>
      <w:r w:rsidRPr="00C853D8">
        <w:rPr>
          <w:b/>
          <w:bCs/>
          <w:sz w:val="22"/>
          <w:szCs w:val="22"/>
        </w:rPr>
        <w:t>Cc or Bcc:</w:t>
      </w:r>
      <w:r w:rsidRPr="00C853D8">
        <w:rPr>
          <w:sz w:val="22"/>
          <w:szCs w:val="22"/>
        </w:rPr>
        <w:t xml:space="preserve"> </w:t>
      </w:r>
      <w:hyperlink r:id="rId23" w:history="1">
        <w:r w:rsidRPr="00C853D8">
          <w:rPr>
            <w:rStyle w:val="Hyperlink"/>
            <w:sz w:val="22"/>
            <w:szCs w:val="22"/>
          </w:rPr>
          <w:t>hrogers@myhealthmath.com</w:t>
        </w:r>
      </w:hyperlink>
      <w:r w:rsidRPr="00C853D8">
        <w:rPr>
          <w:sz w:val="22"/>
          <w:szCs w:val="22"/>
        </w:rPr>
        <w:t xml:space="preserve">; </w:t>
      </w:r>
      <w:hyperlink r:id="rId24" w:history="1">
        <w:r w:rsidR="004A23AE" w:rsidRPr="00D75A65">
          <w:rPr>
            <w:rStyle w:val="Hyperlink"/>
            <w:sz w:val="22"/>
            <w:szCs w:val="22"/>
          </w:rPr>
          <w:t>msullivan@myhealthmath.com</w:t>
        </w:r>
      </w:hyperlink>
    </w:p>
    <w:p w14:paraId="4E35A173" w14:textId="77777777" w:rsidR="00395B70" w:rsidRDefault="00395B70" w:rsidP="00395B70">
      <w:pPr>
        <w:spacing w:before="0" w:after="0"/>
        <w:rPr>
          <w:rFonts w:cstheme="minorHAnsi"/>
          <w:sz w:val="22"/>
          <w:szCs w:val="22"/>
        </w:rPr>
      </w:pPr>
      <w:bookmarkStart w:id="7" w:name="_Hlk36195379"/>
    </w:p>
    <w:p w14:paraId="7A7F929D" w14:textId="4C6CF4EA"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C853D8">
            <w:rPr>
              <w:rFonts w:cstheme="minorHAnsi"/>
              <w:sz w:val="22"/>
              <w:szCs w:val="22"/>
            </w:rPr>
            <w:t>Cinemark</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6597F150"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2A0A6505"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hyperlink r:id="rId25" w:history="1">
        <w:r w:rsidR="00C853D8" w:rsidRPr="00C853D8">
          <w:rPr>
            <w:rStyle w:val="Hyperlink"/>
            <w:rFonts w:cstheme="minorHAnsi"/>
          </w:rPr>
          <w:t>www.myhealthmath.com/cinemark2023</w:t>
        </w:r>
      </w:hyperlink>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6"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7"/>
    <w:p w14:paraId="546621FE" w14:textId="0CB95473" w:rsidR="00395B70" w:rsidRDefault="00C853D8" w:rsidP="00395B70">
      <w:pPr>
        <w:spacing w:before="0" w:after="0" w:line="240" w:lineRule="auto"/>
        <w:rPr>
          <w:rFonts w:cstheme="minorHAnsi"/>
          <w:bCs/>
          <w:sz w:val="22"/>
          <w:szCs w:val="22"/>
        </w:rPr>
      </w:pPr>
      <w:r>
        <w:rPr>
          <w:rFonts w:cstheme="minorHAnsi"/>
          <w:bCs/>
          <w:sz w:val="22"/>
          <w:szCs w:val="22"/>
        </w:rPr>
        <w:t>Cinemark</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F270" w14:textId="77777777" w:rsidR="00E27A4A" w:rsidRDefault="00E27A4A" w:rsidP="00736825">
      <w:pPr>
        <w:spacing w:before="0" w:after="0" w:line="240" w:lineRule="auto"/>
      </w:pPr>
      <w:r>
        <w:separator/>
      </w:r>
    </w:p>
  </w:endnote>
  <w:endnote w:type="continuationSeparator" w:id="0">
    <w:p w14:paraId="7D9F1973" w14:textId="77777777" w:rsidR="00E27A4A" w:rsidRDefault="00E27A4A" w:rsidP="00736825">
      <w:pPr>
        <w:spacing w:before="0" w:after="0" w:line="240" w:lineRule="auto"/>
      </w:pPr>
      <w:r>
        <w:continuationSeparator/>
      </w:r>
    </w:p>
  </w:endnote>
  <w:endnote w:type="continuationNotice" w:id="1">
    <w:p w14:paraId="321B6A3D" w14:textId="77777777" w:rsidR="00E27A4A" w:rsidRDefault="00E27A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EB96" w14:textId="77777777" w:rsidR="00E27A4A" w:rsidRDefault="00E27A4A" w:rsidP="00736825">
      <w:pPr>
        <w:spacing w:before="0" w:after="0" w:line="240" w:lineRule="auto"/>
      </w:pPr>
      <w:r>
        <w:separator/>
      </w:r>
    </w:p>
  </w:footnote>
  <w:footnote w:type="continuationSeparator" w:id="0">
    <w:p w14:paraId="46159AB9" w14:textId="77777777" w:rsidR="00E27A4A" w:rsidRDefault="00E27A4A" w:rsidP="00736825">
      <w:pPr>
        <w:spacing w:before="0" w:after="0" w:line="240" w:lineRule="auto"/>
      </w:pPr>
      <w:r>
        <w:continuationSeparator/>
      </w:r>
    </w:p>
  </w:footnote>
  <w:footnote w:type="continuationNotice" w:id="1">
    <w:p w14:paraId="5FE99C26" w14:textId="77777777" w:rsidR="00E27A4A" w:rsidRDefault="00E27A4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0335744">
    <w:abstractNumId w:val="5"/>
  </w:num>
  <w:num w:numId="2" w16cid:durableId="518665296">
    <w:abstractNumId w:val="17"/>
  </w:num>
  <w:num w:numId="3" w16cid:durableId="712267807">
    <w:abstractNumId w:val="22"/>
  </w:num>
  <w:num w:numId="4" w16cid:durableId="1915629578">
    <w:abstractNumId w:val="2"/>
  </w:num>
  <w:num w:numId="5" w16cid:durableId="698163838">
    <w:abstractNumId w:val="3"/>
  </w:num>
  <w:num w:numId="6" w16cid:durableId="2067289449">
    <w:abstractNumId w:val="21"/>
  </w:num>
  <w:num w:numId="7" w16cid:durableId="1913925666">
    <w:abstractNumId w:val="11"/>
  </w:num>
  <w:num w:numId="8" w16cid:durableId="1458136941">
    <w:abstractNumId w:val="23"/>
  </w:num>
  <w:num w:numId="9" w16cid:durableId="53628444">
    <w:abstractNumId w:val="15"/>
  </w:num>
  <w:num w:numId="10" w16cid:durableId="1260989187">
    <w:abstractNumId w:val="0"/>
  </w:num>
  <w:num w:numId="11" w16cid:durableId="1171723766">
    <w:abstractNumId w:val="1"/>
  </w:num>
  <w:num w:numId="12" w16cid:durableId="6057760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798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902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356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649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936538">
    <w:abstractNumId w:val="13"/>
  </w:num>
  <w:num w:numId="18" w16cid:durableId="1471165934">
    <w:abstractNumId w:val="16"/>
  </w:num>
  <w:num w:numId="19" w16cid:durableId="70236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164410">
    <w:abstractNumId w:val="15"/>
  </w:num>
  <w:num w:numId="21" w16cid:durableId="1250113340">
    <w:abstractNumId w:val="8"/>
  </w:num>
  <w:num w:numId="22" w16cid:durableId="1143540202">
    <w:abstractNumId w:val="11"/>
  </w:num>
  <w:num w:numId="23" w16cid:durableId="1986466716">
    <w:abstractNumId w:val="18"/>
  </w:num>
  <w:num w:numId="24" w16cid:durableId="78527704">
    <w:abstractNumId w:val="19"/>
  </w:num>
  <w:num w:numId="25" w16cid:durableId="2028365111">
    <w:abstractNumId w:val="6"/>
  </w:num>
  <w:num w:numId="26" w16cid:durableId="1268390958">
    <w:abstractNumId w:val="10"/>
  </w:num>
  <w:num w:numId="27" w16cid:durableId="1041520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158258">
    <w:abstractNumId w:val="14"/>
  </w:num>
  <w:num w:numId="29" w16cid:durableId="1977253367">
    <w:abstractNumId w:val="4"/>
  </w:num>
  <w:num w:numId="30" w16cid:durableId="1067530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2939"/>
    <w:rsid w:val="00421C48"/>
    <w:rsid w:val="00431839"/>
    <w:rsid w:val="0043211A"/>
    <w:rsid w:val="004346F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23AE"/>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853D8"/>
    <w:rsid w:val="00C950BF"/>
    <w:rsid w:val="00C97C65"/>
    <w:rsid w:val="00CA5182"/>
    <w:rsid w:val="00CA6169"/>
    <w:rsid w:val="00CB0F8E"/>
    <w:rsid w:val="00CB149E"/>
    <w:rsid w:val="00CC6E7C"/>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27A4A"/>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hrogers@myhealthmath.com" TargetMode="External"/><Relationship Id="rId26"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hyperlink" Target="file:///C:\Users\MeganSullivan\Downloads\www.myhealthmath.com\cinemark2023"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hyperlink" Target="file:///C:\Users\MeganSullivan\Downloads\www.myhealthmath.com\cinemark202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sullivan@myhealthmath.com" TargetMode="External"/><Relationship Id="rId5" Type="http://schemas.openxmlformats.org/officeDocument/2006/relationships/customXml" Target="../customXml/item5.xml"/><Relationship Id="rId15" Type="http://schemas.openxmlformats.org/officeDocument/2006/relationships/hyperlink" Target="file:///C:\Users\MeganSullivan\Downloads\www.myhealthmath.com\cinemark2023" TargetMode="External"/><Relationship Id="rId23" Type="http://schemas.openxmlformats.org/officeDocument/2006/relationships/hyperlink" Target="mailto:hrogers@myhealthmath.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sullivan@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questions@myhealthmath.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9269C"/>
    <w:rsid w:val="00193E3E"/>
    <w:rsid w:val="001B66CF"/>
    <w:rsid w:val="001C4369"/>
    <w:rsid w:val="001D52E3"/>
    <w:rsid w:val="00382B9D"/>
    <w:rsid w:val="00421927"/>
    <w:rsid w:val="004B74C0"/>
    <w:rsid w:val="006B3B7D"/>
    <w:rsid w:val="006B6821"/>
    <w:rsid w:val="007146EE"/>
    <w:rsid w:val="007630C4"/>
    <w:rsid w:val="007749E7"/>
    <w:rsid w:val="007A73BA"/>
    <w:rsid w:val="007B4B1E"/>
    <w:rsid w:val="007C0B64"/>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BB"/>
    <w:rPr>
      <w:color w:val="808080"/>
    </w:rPr>
  </w:style>
  <w:style w:type="paragraph" w:customStyle="1" w:styleId="E9CC6C4EE90343F4882BBE97C433CBEC">
    <w:name w:val="E9CC6C4EE90343F4882BBE97C433CBEC"/>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A0C1A347189B43A8929714008F1CE60B">
    <w:name w:val="A0C1A347189B43A8929714008F1CE60B"/>
    <w:rsid w:val="00193E3E"/>
  </w:style>
  <w:style w:type="paragraph" w:customStyle="1" w:styleId="984657DD880647B2B757D3062AC28FD3">
    <w:name w:val="984657DD880647B2B757D3062AC28FD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590</Words>
  <Characters>3367</Characters>
  <Application>Microsoft Office Word</Application>
  <DocSecurity>0</DocSecurity>
  <Lines>28</Lines>
  <Paragraphs>7</Paragraphs>
  <ScaleCrop>false</ScaleCrop>
  <Company>Cinemark</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www.myhealthmath.com/cinemark2023</cp:keywords>
  <dc:description>4 $100 Amazon gift cards</dc:description>
  <cp:lastModifiedBy>Megan Sullivan</cp:lastModifiedBy>
  <cp:revision>3</cp:revision>
  <dcterms:created xsi:type="dcterms:W3CDTF">2022-10-24T20:53:00Z</dcterms:created>
  <dcterms:modified xsi:type="dcterms:W3CDTF">2022-10-24T21:55:00Z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