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1095" id="Rectangle 1" o:spid="_x0000_s1026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F537164" w:rsidR="005C5267" w:rsidRPr="00064329" w:rsidRDefault="0015253B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Fallon Health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F537164" w:rsidR="005C5267" w:rsidRPr="00064329" w:rsidRDefault="0015253B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Fallon Health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290EF47A" w14:textId="77777777" w:rsidR="00DC7D82" w:rsidRPr="00DC7D82" w:rsidRDefault="00DC7D82" w:rsidP="00DC7D82"/>
    <w:p w14:paraId="1873C840" w14:textId="77777777" w:rsidR="0015253B" w:rsidRDefault="0015253B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3017B47C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65D930D3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sz w:val="22"/>
              <w:szCs w:val="22"/>
            </w:rPr>
            <w:t>www.myhealthmath.com/fallonhealth2023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5A24E6C5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15253B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sz w:val="22"/>
              <w:szCs w:val="22"/>
            </w:rPr>
            <w:t>www.myhealthmath.com/fallonhealth2023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69300B24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 xml:space="preserve">Many employees aren’t in their optimal plan or don’t know where to start when choosing one. </w:t>
      </w:r>
      <w:r w:rsidR="0015253B">
        <w:rPr>
          <w:rFonts w:cstheme="minorHAnsi"/>
          <w:bCs/>
          <w:sz w:val="22"/>
          <w:szCs w:val="22"/>
        </w:rPr>
        <w:t xml:space="preserve">Employees </w:t>
      </w:r>
      <w:r w:rsidR="00661129" w:rsidRPr="00661129">
        <w:rPr>
          <w:rFonts w:cstheme="minorHAnsi"/>
          <w:bCs/>
          <w:sz w:val="22"/>
          <w:szCs w:val="22"/>
        </w:rPr>
        <w:t>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  <w:bCs/>
              <w:sz w:val="22"/>
              <w:szCs w:val="22"/>
            </w:rPr>
            <w:t>www.myhealthmath.com/fallonhealth2023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2E33F02B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  <w:bCs/>
              <w:sz w:val="22"/>
              <w:szCs w:val="22"/>
            </w:rPr>
            <w:t>www.myhealthmath.com/fallonhealth2023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4444FAA3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15253B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sz w:val="22"/>
              <w:szCs w:val="22"/>
            </w:rPr>
            <w:t>www.myhealthmath.com/fallonhealth2023</w:t>
          </w:r>
        </w:sdtContent>
      </w:sdt>
    </w:p>
    <w:p w14:paraId="0EDAC8DF" w14:textId="49AC9F83" w:rsidR="0015253B" w:rsidRDefault="0015253B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385461869"/>
    </w:p>
    <w:p w14:paraId="1B05D30D" w14:textId="77777777" w:rsidR="0015253B" w:rsidRDefault="0015253B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C4D346A" w14:textId="68E0BA6B" w:rsidR="0015253B" w:rsidRDefault="0015253B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105C9B14" w14:textId="77777777" w:rsidR="0015253B" w:rsidRPr="0015253B" w:rsidRDefault="0015253B" w:rsidP="0015253B"/>
    <w:p w14:paraId="7F85C3E6" w14:textId="218795AF" w:rsidR="0015253B" w:rsidRDefault="0015253B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noProof/>
          <w:color w:val="0C354B"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35CC1AF9" wp14:editId="17E25B4A">
            <wp:simplePos x="0" y="0"/>
            <wp:positionH relativeFrom="margin">
              <wp:posOffset>2533650</wp:posOffset>
            </wp:positionH>
            <wp:positionV relativeFrom="paragraph">
              <wp:posOffset>9525</wp:posOffset>
            </wp:positionV>
            <wp:extent cx="1195705" cy="1113790"/>
            <wp:effectExtent l="0" t="0" r="4445" b="0"/>
            <wp:wrapThrough wrapText="bothSides">
              <wp:wrapPolygon edited="0">
                <wp:start x="0" y="0"/>
                <wp:lineTo x="0" y="21058"/>
                <wp:lineTo x="21336" y="21058"/>
                <wp:lineTo x="21336" y="0"/>
                <wp:lineTo x="0" y="0"/>
              </wp:wrapPolygon>
            </wp:wrapThrough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9" r="10670"/>
                    <a:stretch/>
                  </pic:blipFill>
                  <pic:spPr bwMode="auto">
                    <a:xfrm>
                      <a:off x="0" y="0"/>
                      <a:ext cx="1195705" cy="111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5FBDF" w14:textId="30B16BF6" w:rsidR="00601044" w:rsidRDefault="00601044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  <w:r w:rsidR="0015253B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66254421" w14:textId="4A413290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  <w:r w:rsidR="0015253B">
        <w:rPr>
          <w:rFonts w:cstheme="minorHAnsi"/>
          <w:b/>
          <w:bCs/>
          <w:color w:val="FD7B56"/>
          <w:sz w:val="22"/>
          <w:szCs w:val="22"/>
        </w:rPr>
        <w:t xml:space="preserve"> </w:t>
      </w:r>
    </w:p>
    <w:p w14:paraId="563BC98C" w14:textId="7E24D5A6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1B415A24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="0015253B">
        <w:rPr>
          <w:rFonts w:cstheme="minorHAnsi"/>
          <w:sz w:val="22"/>
          <w:szCs w:val="22"/>
        </w:rPr>
        <w:t xml:space="preserve">benefits </w:t>
      </w:r>
      <w:r>
        <w:rPr>
          <w:rFonts w:cstheme="minorHAnsi"/>
          <w:sz w:val="22"/>
          <w:szCs w:val="22"/>
        </w:rPr>
        <w:t xml:space="preserve">plan can be difficult, but Decision Doc makes it easy! Use the free, confidential, and secure platform to receive a personalized report showing which </w:t>
      </w:r>
      <w:r w:rsidR="0015253B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will save you the most money based on your specific </w:t>
      </w:r>
      <w:r w:rsidR="0015253B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needs. </w:t>
      </w:r>
    </w:p>
    <w:p w14:paraId="4D75C039" w14:textId="777777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673ADF24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</w:rPr>
            <w:t>www.myhealthmath.com/fallonhealth2023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396BA56E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</w:t>
      </w:r>
      <w:r w:rsidR="0015253B">
        <w:rPr>
          <w:rFonts w:cstheme="minorHAnsi"/>
        </w:rPr>
        <w:t xml:space="preserve">benefits </w:t>
      </w:r>
      <w:r>
        <w:rPr>
          <w:rFonts w:cstheme="minorHAnsi"/>
        </w:rPr>
        <w:t xml:space="preserve">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1CFF8E28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 xml:space="preserve">selecting a </w:t>
      </w:r>
      <w:r w:rsidR="0015253B">
        <w:rPr>
          <w:rFonts w:cstheme="minorHAnsi"/>
          <w:sz w:val="22"/>
          <w:szCs w:val="22"/>
        </w:rPr>
        <w:t>benefits</w:t>
      </w:r>
      <w:r w:rsidR="00B90E2B">
        <w:rPr>
          <w:rFonts w:cstheme="minorHAnsi"/>
          <w:sz w:val="22"/>
          <w:szCs w:val="22"/>
        </w:rPr>
        <w:t xml:space="preserve">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  <w:sz w:val="22"/>
              <w:szCs w:val="22"/>
            </w:rPr>
            <w:t>www.myhealthmath.com/fallonhealth2023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5D37A7B2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  <w:sz w:val="22"/>
              <w:szCs w:val="22"/>
            </w:rPr>
            <w:t>www.myhealthmath.com/fallonhealth2023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1B3BB17D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  <w:sz w:val="22"/>
              <w:szCs w:val="22"/>
            </w:rPr>
            <w:t>www.myhealthmath.com/fallonhealth2023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3497315E" w14:textId="4072535E" w:rsidR="0015253B" w:rsidRDefault="007915B8" w:rsidP="0015253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  <w:sz w:val="22"/>
              <w:szCs w:val="22"/>
            </w:rPr>
            <w:t>www.myhealthmath.com/fallonhealth2023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7CF5139D" w14:textId="77777777" w:rsidR="0015253B" w:rsidRPr="0015253B" w:rsidRDefault="0015253B" w:rsidP="0015253B"/>
    <w:p w14:paraId="6D21C25B" w14:textId="77777777" w:rsidR="0015253B" w:rsidRDefault="0015253B" w:rsidP="0015253B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480E7EE" w14:textId="1D1515A2" w:rsidR="0015253B" w:rsidRPr="00394935" w:rsidRDefault="0015253B" w:rsidP="00394935">
      <w:pPr>
        <w:pStyle w:val="Heading2"/>
        <w:spacing w:line="480" w:lineRule="auto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Engage Messaging App</w:t>
      </w:r>
    </w:p>
    <w:p w14:paraId="39B4CC5B" w14:textId="63BECEF4" w:rsidR="004B7E24" w:rsidRPr="00F75820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253B">
            <w:rPr>
              <w:rFonts w:cstheme="minorHAnsi"/>
            </w:rPr>
            <w:t>Fallon Health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right </w:t>
      </w:r>
      <w:r w:rsidR="0015253B">
        <w:rPr>
          <w:rFonts w:cstheme="minorHAnsi"/>
        </w:rPr>
        <w:t xml:space="preserve">benefits </w:t>
      </w:r>
      <w:r w:rsidRPr="00F75820">
        <w:rPr>
          <w:rFonts w:cstheme="minorHAnsi"/>
        </w:rPr>
        <w:t xml:space="preserve">plan can be difficult. Decision Doc is here to help! You’ll answer a few basic questions and receive a detailed report showing which </w:t>
      </w:r>
      <w:r w:rsidR="0015253B">
        <w:rPr>
          <w:rFonts w:cstheme="minorHAnsi"/>
        </w:rPr>
        <w:t xml:space="preserve">benefits </w:t>
      </w:r>
      <w:r w:rsidRPr="00F75820">
        <w:rPr>
          <w:rFonts w:cstheme="minorHAnsi"/>
        </w:rPr>
        <w:t xml:space="preserve">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</w:rPr>
            <w:t>www.myhealthmath.com/fallonhealth2023</w:t>
          </w:r>
        </w:sdtContent>
      </w:sdt>
      <w:r w:rsidRPr="00F75820">
        <w:rPr>
          <w:rFonts w:cstheme="minorHAnsi"/>
        </w:rPr>
        <w:t xml:space="preserve"> to get started.</w:t>
      </w:r>
    </w:p>
    <w:p w14:paraId="1DCFF50D" w14:textId="77777777" w:rsidR="0015253B" w:rsidRDefault="0015253B" w:rsidP="0015253B">
      <w:pPr>
        <w:pStyle w:val="ListParagraph"/>
        <w:spacing w:line="256" w:lineRule="auto"/>
        <w:rPr>
          <w:rFonts w:cstheme="minorHAnsi"/>
          <w:bCs/>
        </w:rPr>
      </w:pPr>
    </w:p>
    <w:p w14:paraId="4AEBB341" w14:textId="00812733" w:rsidR="00F75820" w:rsidRPr="00A83A7B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F75820">
        <w:rPr>
          <w:rFonts w:cstheme="minorHAnsi"/>
          <w:bCs/>
        </w:rPr>
        <w:t xml:space="preserve">You’ve seen the flyers and emails - Decision Doc is available now! It’s quick, easy, and gives you instant </w:t>
      </w:r>
      <w:r w:rsidR="0015253B">
        <w:rPr>
          <w:rFonts w:cstheme="minorHAnsi"/>
          <w:bCs/>
        </w:rPr>
        <w:t>benefits</w:t>
      </w:r>
      <w:r w:rsidRPr="00F75820">
        <w:rPr>
          <w:rFonts w:cstheme="minorHAnsi"/>
          <w:bCs/>
        </w:rPr>
        <w:t xml:space="preserve"> plan </w:t>
      </w:r>
      <w:r w:rsidR="00D61BDB">
        <w:rPr>
          <w:rFonts w:cstheme="minorHAnsi"/>
          <w:bCs/>
        </w:rPr>
        <w:t>guidance</w:t>
      </w:r>
      <w:r w:rsidRPr="00F75820">
        <w:rPr>
          <w:rFonts w:cstheme="minorHAnsi"/>
          <w:bCs/>
        </w:rPr>
        <w:t xml:space="preserve">. Ensure that you are in the optimal </w:t>
      </w:r>
      <w:r w:rsidR="0015253B">
        <w:rPr>
          <w:rFonts w:cstheme="minorHAnsi"/>
          <w:bCs/>
        </w:rPr>
        <w:t>benefits</w:t>
      </w:r>
      <w:r w:rsidRPr="00F75820">
        <w:rPr>
          <w:rFonts w:cstheme="minorHAnsi"/>
          <w:bCs/>
        </w:rPr>
        <w:t xml:space="preserve"> plan for the 2023 plan year by using the free and confidential tool. </w:t>
      </w:r>
      <w:r w:rsidRPr="00F75820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</w:rPr>
            <w:t>www.myhealthmath.com/fallonhealth2023</w:t>
          </w:r>
        </w:sdtContent>
      </w:sdt>
    </w:p>
    <w:p w14:paraId="5B914EE4" w14:textId="77777777" w:rsidR="0015253B" w:rsidRPr="0015253B" w:rsidRDefault="0015253B" w:rsidP="0015253B">
      <w:pPr>
        <w:pStyle w:val="ListParagraph"/>
        <w:spacing w:line="256" w:lineRule="auto"/>
        <w:rPr>
          <w:rFonts w:cstheme="minorHAnsi"/>
          <w:color w:val="0563C1" w:themeColor="hyperlink"/>
          <w:u w:val="single"/>
        </w:rPr>
      </w:pPr>
    </w:p>
    <w:p w14:paraId="03386E03" w14:textId="2CFC0162" w:rsidR="00A83A7B" w:rsidRPr="000B6165" w:rsidRDefault="00A83A7B" w:rsidP="000B616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Planning upcoming life changes? Use Decision Doc to ensure your </w:t>
      </w:r>
      <w:r w:rsidR="0015253B">
        <w:rPr>
          <w:rFonts w:cstheme="minorHAnsi"/>
        </w:rPr>
        <w:t>benefits</w:t>
      </w:r>
      <w:r>
        <w:rPr>
          <w:rFonts w:cstheme="minorHAnsi"/>
        </w:rPr>
        <w:t xml:space="preserve"> plan provides the coverage you need. Answer some basic question about your upcoming medical usage and let Decision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53B">
            <w:rPr>
              <w:rFonts w:cstheme="minorHAnsi"/>
            </w:rPr>
            <w:t>www.myhealthmath.com/fallonhealth2023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2" w:name="_Toc112935786"/>
      <w:bookmarkEnd w:id="2"/>
    </w:p>
    <w:sectPr w:rsidR="00EC446F" w:rsidRPr="00EC446F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DB02" w14:textId="77777777" w:rsidR="00970DCF" w:rsidRDefault="00970DCF" w:rsidP="00736825">
      <w:pPr>
        <w:spacing w:before="0" w:after="0" w:line="240" w:lineRule="auto"/>
      </w:pPr>
      <w:r>
        <w:separator/>
      </w:r>
    </w:p>
  </w:endnote>
  <w:endnote w:type="continuationSeparator" w:id="0">
    <w:p w14:paraId="679D24C5" w14:textId="77777777" w:rsidR="00970DCF" w:rsidRDefault="00970DC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10B465E" w14:textId="77777777" w:rsidR="00970DCF" w:rsidRDefault="00970D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239A" w14:textId="77777777" w:rsidR="00970DCF" w:rsidRDefault="00970DC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20B2871" w14:textId="77777777" w:rsidR="00970DCF" w:rsidRDefault="00970DC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0964584" w14:textId="77777777" w:rsidR="00970DCF" w:rsidRDefault="00970DC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5253B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4935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7BF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6040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0DCF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0322061/b22b3cca9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0322061/b22b3cca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232BF3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232BF3"/>
    <w:rsid w:val="00382B9D"/>
    <w:rsid w:val="006B6821"/>
    <w:rsid w:val="00710CFE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DC6725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Fallon Health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www.myhealthmath.com/fallonhealth2023</cp:keywords>
  <dc:description>4 $100 Amazon gift cards</dc:description>
  <cp:lastModifiedBy>Jennifer Cazanov-Diggs</cp:lastModifiedBy>
  <cp:revision>2</cp:revision>
  <dcterms:created xsi:type="dcterms:W3CDTF">2022-10-18T22:22:00Z</dcterms:created>
  <dcterms:modified xsi:type="dcterms:W3CDTF">2022-10-18T22:22:00Z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