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0D5D" w14:textId="12B057BD" w:rsidR="005C5267" w:rsidRDefault="00C65A87" w:rsidP="1040D870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B6668" wp14:editId="6EA8A6BF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40017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400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F623" id="Rectangle 1" o:spid="_x0000_s1026" style="position:absolute;margin-left:-36.75pt;margin-top:-38.25pt;width:620.9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" fillcolor="#acbacf [3214]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D82D88" wp14:editId="7C2055A2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21A6B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82D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7.6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" fillcolor="#acbacf [3214]" stroked="f" strokeweight=".5pt">
                <v:textbox>
                  <w:txbxContent>
                    <w:p w14:paraId="05C21A6B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B7E00F" wp14:editId="02B5E648">
                <wp:simplePos x="0" y="0"/>
                <wp:positionH relativeFrom="margin">
                  <wp:align>center</wp:align>
                </wp:positionH>
                <wp:positionV relativeFrom="paragraph">
                  <wp:posOffset>116523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E4C8" w14:textId="684BAE82" w:rsidR="00000000" w:rsidRDefault="00C65A8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Lifesouth Community Blood Centers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7E00F" id="Text Box 4" o:spid="_x0000_s1027" style="position:absolute;margin-left:0;margin-top:9.2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" fillcolor="#acbacf [3214]" stroked="f" strokeweight=".5pt">
                <v:textbox>
                  <w:txbxContent>
                    <w:p w14:paraId="6070E4C8" w14:textId="684BAE82" w:rsidR="00000000" w:rsidRDefault="00C65A8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Lifesouth Community Blood Centers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03347E26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D8853" w14:textId="41A54B8E" w:rsidR="005C5267" w:rsidRDefault="005C5267" w:rsidP="005C5267">
      <w:pPr>
        <w:rPr>
          <w:rFonts w:cstheme="majorHAnsi"/>
          <w:noProof/>
        </w:rPr>
      </w:pPr>
    </w:p>
    <w:p w14:paraId="308A7226" w14:textId="77777777" w:rsidR="00C65A87" w:rsidRDefault="00C65A87" w:rsidP="0064558D"/>
    <w:p w14:paraId="05074006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022FD59D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0229AB1" w14:textId="5159F28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8A247D" w:rsidRPr="00C65A87">
          <w:rPr>
            <w:rStyle w:val="Hyperlink"/>
            <w:rFonts w:cstheme="minorHAnsi"/>
            <w:sz w:val="22"/>
            <w:szCs w:val="22"/>
          </w:rPr>
          <w:t>www.myhyke.com/lifesouth2023-2024</w:t>
        </w:r>
      </w:hyperlink>
    </w:p>
    <w:p w14:paraId="4A9523B0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5686E7EE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105F334E" w14:textId="61E845C5" w:rsidR="009901A8" w:rsidRDefault="00530C4A" w:rsidP="00C65A8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8A247D" w:rsidRPr="00C65A87">
          <w:rPr>
            <w:rStyle w:val="Hyperlink"/>
            <w:rFonts w:cstheme="minorHAnsi"/>
            <w:sz w:val="22"/>
            <w:szCs w:val="22"/>
          </w:rPr>
          <w:t>www.myhyke.com/lifesouth2023-2024</w:t>
        </w:r>
      </w:hyperlink>
    </w:p>
    <w:p w14:paraId="0F1472A3" w14:textId="77777777" w:rsidR="00C65A87" w:rsidRPr="00C65A87" w:rsidRDefault="00C65A87" w:rsidP="00C65A87">
      <w:pPr>
        <w:spacing w:before="0" w:after="0"/>
        <w:rPr>
          <w:rFonts w:cstheme="minorHAnsi"/>
          <w:sz w:val="22"/>
          <w:szCs w:val="22"/>
        </w:rPr>
      </w:pPr>
    </w:p>
    <w:p w14:paraId="2F3FE545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14B48CE" w14:textId="1F3010F2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C65A87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 xml:space="preserve">K </w:t>
      </w:r>
      <w:r w:rsidR="00C65A87">
        <w:rPr>
          <w:b/>
          <w:bCs/>
          <w:sz w:val="22"/>
          <w:szCs w:val="22"/>
        </w:rPr>
        <w:t xml:space="preserve">+ $10k </w:t>
      </w:r>
      <w:r w:rsidRPr="00B0431C">
        <w:rPr>
          <w:b/>
          <w:bCs/>
          <w:sz w:val="22"/>
          <w:szCs w:val="22"/>
        </w:rPr>
        <w:t>sweepstakes!)</w:t>
      </w:r>
    </w:p>
    <w:p w14:paraId="0034DE48" w14:textId="482B5CE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8A247D" w:rsidRPr="00C65A87">
          <w:rPr>
            <w:rStyle w:val="Hyperlink"/>
            <w:sz w:val="22"/>
            <w:szCs w:val="22"/>
          </w:rPr>
          <w:t>www.myhyke.com/lifesouth2023-2024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C65A87">
        <w:rPr>
          <w:sz w:val="22"/>
          <w:szCs w:val="22"/>
        </w:rPr>
        <w:t>5</w:t>
      </w:r>
      <w:r w:rsidR="003056A5" w:rsidRPr="00C65A87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</w:t>
      </w:r>
      <w:r w:rsidR="00C65A87">
        <w:rPr>
          <w:sz w:val="22"/>
          <w:szCs w:val="22"/>
        </w:rPr>
        <w:t xml:space="preserve">&amp; $10,000 </w:t>
      </w:r>
      <w:r w:rsidR="003056A5" w:rsidRPr="004120EB">
        <w:rPr>
          <w:sz w:val="22"/>
          <w:szCs w:val="22"/>
        </w:rPr>
        <w:t xml:space="preserve">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A4AB965" w14:textId="683451E8" w:rsidR="004120EB" w:rsidRPr="00C65A87" w:rsidRDefault="00F92BB6" w:rsidP="00C65A87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7FB72EE8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318F649B" w14:textId="32B2A530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8A247D" w:rsidRPr="00C65A87">
          <w:rPr>
            <w:rStyle w:val="Hyperlink"/>
            <w:sz w:val="22"/>
            <w:szCs w:val="22"/>
          </w:rPr>
          <w:t>www.myhyke.com/lifesouth2023-2024</w:t>
        </w:r>
      </w:hyperlink>
    </w:p>
    <w:p w14:paraId="65135E8E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331F5C08" w14:textId="4CB6AC97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8A247D" w:rsidRPr="00C65A87">
          <w:rPr>
            <w:rStyle w:val="Hyperlink"/>
            <w:sz w:val="22"/>
            <w:szCs w:val="22"/>
          </w:rPr>
          <w:t>www.myhyke.com/lifesouth2023-2024</w:t>
        </w:r>
      </w:hyperlink>
    </w:p>
    <w:p w14:paraId="551A6EB4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215DA63" w14:textId="0EB86F48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8A247D" w:rsidRPr="00C65A87">
          <w:rPr>
            <w:rStyle w:val="Hyperlink"/>
            <w:sz w:val="22"/>
            <w:szCs w:val="22"/>
          </w:rPr>
          <w:t>www.myhyke.com/lifesouth2023-2024</w:t>
        </w:r>
      </w:hyperlink>
      <w:r w:rsidRPr="21213BBD">
        <w:rPr>
          <w:sz w:val="22"/>
          <w:szCs w:val="22"/>
        </w:rPr>
        <w:t xml:space="preserve"> to get help today.</w:t>
      </w:r>
    </w:p>
    <w:p w14:paraId="4B67F07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6D81D43B" w14:textId="1E768B5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8A247D" w:rsidRPr="00C65A87">
          <w:rPr>
            <w:rStyle w:val="Hyperlink"/>
            <w:sz w:val="22"/>
            <w:szCs w:val="22"/>
          </w:rPr>
          <w:t>www.myhyke.com/lifesouth2023-2024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1455" w14:textId="77777777" w:rsidR="00BE0449" w:rsidRDefault="00BE0449" w:rsidP="00736825">
      <w:pPr>
        <w:spacing w:before="0" w:after="0" w:line="240" w:lineRule="auto"/>
      </w:pPr>
      <w:r>
        <w:separator/>
      </w:r>
    </w:p>
  </w:endnote>
  <w:endnote w:type="continuationSeparator" w:id="0">
    <w:p w14:paraId="64A85D8E" w14:textId="77777777" w:rsidR="00BE0449" w:rsidRDefault="00BE044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0BBB854" w14:textId="77777777" w:rsidR="00BE0449" w:rsidRDefault="00BE04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1A64E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65E730F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755B721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AEE9" w14:textId="77777777" w:rsidR="00BE0449" w:rsidRDefault="00BE044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CA69803" w14:textId="77777777" w:rsidR="00BE0449" w:rsidRDefault="00BE044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2FB2F08" w14:textId="77777777" w:rsidR="00BE0449" w:rsidRDefault="00BE044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247D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0449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A87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42FD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lifesouth2023-2024" TargetMode="External"/><Relationship Id="rId18" Type="http://schemas.openxmlformats.org/officeDocument/2006/relationships/hyperlink" Target="file:///C:\Users\AndreaAbbamonte\Downloads\www.myhyke.com\lifesouth2023-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lifesouth2023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lifesouth2023-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ndreaAbbamonte\Downloads\www.myhyke.com\lifesouth2023-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lifesouth2023-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lifesouth2023-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www.myhyke.com/lifesouth2023-2024</cp:keywords>
  <dc:description>4 $100 Amazon gift cards</dc:description>
  <cp:lastModifiedBy>Andrea Abbamonte</cp:lastModifiedBy>
  <cp:revision>2</cp:revision>
  <dcterms:created xsi:type="dcterms:W3CDTF">2023-09-26T09:44:00Z</dcterms:created>
  <dcterms:modified xsi:type="dcterms:W3CDTF">2023-09-26T09:44:00Z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