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C5267" w:rsidP="1040D870" w:rsidRDefault="00501F6D" w14:paraId="5580D48C" w14:textId="5872E483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60F1A8B">
                <wp:simplePos x="0" y="0"/>
                <wp:positionH relativeFrom="column">
                  <wp:posOffset>1323975</wp:posOffset>
                </wp:positionH>
                <wp:positionV relativeFrom="paragraph">
                  <wp:posOffset>213222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6F20F3" w:rsidR="00E63784" w:rsidP="00D20557" w:rsidRDefault="006F20F3" w14:paraId="39683E14" w14:textId="3762FE0C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  <w:sz w:val="30"/>
                                <w:szCs w:val="32"/>
                              </w:rPr>
                            </w:pPr>
                            <w:r w:rsidRPr="006F20F3">
                              <w:rPr>
                                <w:rFonts w:ascii="Ambit" w:hAnsi="Ambit"/>
                                <w:color w:val="0C354B"/>
                                <w:sz w:val="30"/>
                                <w:szCs w:val="32"/>
                              </w:rPr>
                              <w:t>Workiva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" style="position:absolute;margin-left:104.25pt;margin-top:16.8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acbacf [3214]" stroked="f" strokeweight=".5pt" w14:anchorId="3CB1E93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">
                <v:textbox>
                  <w:txbxContent>
                    <w:p w:rsidRPr="006F20F3" w:rsidR="00E63784" w:rsidP="00D20557" w:rsidRDefault="006F20F3" w14:paraId="39683E14" w14:textId="3762FE0C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  <w:sz w:val="30"/>
                          <w:szCs w:val="32"/>
                        </w:rPr>
                      </w:pPr>
                      <w:r w:rsidRPr="006F20F3">
                        <w:rPr>
                          <w:rFonts w:ascii="Ambit" w:hAnsi="Ambit"/>
                          <w:color w:val="0C354B"/>
                          <w:sz w:val="30"/>
                          <w:szCs w:val="32"/>
                        </w:rPr>
                        <w:t>Workiva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267" w:rsidP="005C5267" w:rsidRDefault="00501F6D" w14:paraId="4A66EB0C" w14:textId="1412BE9D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6B746A" w:rsidR="005C5267" w:rsidP="005C5267" w:rsidRDefault="00843CFE" w14:paraId="1F61789E" w14:textId="2DD9149B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:rsidR="005C5267" w:rsidP="005C5267" w:rsidRDefault="005C5267" w14:paraId="69540100" w14:textId="77777777">
      <w:pPr>
        <w:rPr>
          <w:rFonts w:cstheme="majorHAnsi"/>
          <w:noProof/>
        </w:rPr>
      </w:pPr>
    </w:p>
    <w:p w:rsidR="00130EC7" w:rsidP="0064558D" w:rsidRDefault="00130EC7" w14:paraId="0EA224ED" w14:textId="77777777"/>
    <w:p w:rsidR="000E08E8" w:rsidP="006143DE" w:rsidRDefault="00FF5C62" w14:paraId="7DDDD68C" w14:textId="07B535E4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Pr="00E20CB6" w:rsidR="000E08E8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 w:rsidR="000E08E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:rsidR="009901A8" w:rsidP="000D3056" w:rsidRDefault="000D3056" w14:paraId="41B98C9C" w14:textId="7777777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:rsidR="00AD1B74" w:rsidP="00AD1B74" w:rsidRDefault="009901A8" w14:paraId="453BD359" w14:textId="1704A5E0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F20F3">
            <w:rPr>
              <w:rFonts w:cstheme="minorHAnsi"/>
              <w:sz w:val="22"/>
              <w:szCs w:val="22"/>
            </w:rPr>
            <w:t>www.myhyke.com/workiva2024</w:t>
          </w:r>
        </w:sdtContent>
      </w:sdt>
    </w:p>
    <w:p w:rsidR="00AD1B74" w:rsidP="00AD1B74" w:rsidRDefault="00AD1B74" w14:paraId="2C0CCCC8" w14:textId="77777777">
      <w:pPr>
        <w:spacing w:before="0" w:after="0"/>
        <w:rPr>
          <w:rFonts w:cstheme="minorHAnsi"/>
          <w:sz w:val="22"/>
          <w:szCs w:val="22"/>
        </w:rPr>
      </w:pPr>
    </w:p>
    <w:p w:rsidRPr="00AD1B74" w:rsidR="00AD1B74" w:rsidP="00AD1B74" w:rsidRDefault="003056A5" w14:paraId="0CD9657B" w14:textId="7F1415F9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:rsidRPr="006F20F3" w:rsidR="009901A8" w:rsidP="006F20F3" w:rsidRDefault="00530C4A" w14:paraId="3780D0FF" w14:textId="251C289D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F20F3">
            <w:rPr>
              <w:rFonts w:cstheme="minorHAnsi"/>
              <w:sz w:val="22"/>
              <w:szCs w:val="22"/>
            </w:rPr>
            <w:t>www.myhyke.com/workiva2024</w:t>
          </w:r>
        </w:sdtContent>
      </w:sdt>
      <w:r w:rsidR="006F20F3">
        <w:rPr>
          <w:rFonts w:cstheme="minorHAnsi"/>
          <w:sz w:val="22"/>
          <w:szCs w:val="22"/>
        </w:rPr>
        <w:br/>
      </w:r>
    </w:p>
    <w:p w:rsidR="00530C4A" w:rsidP="00530C4A" w:rsidRDefault="00530C4A" w14:paraId="46628072" w14:textId="1CDA84D5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:rsidRPr="004120EB" w:rsidR="003056A5" w:rsidP="6728946F" w:rsidRDefault="003056A5" w14:paraId="5924F84B" w14:textId="4DA41D10">
      <w:pPr>
        <w:spacing w:after="0"/>
        <w:rPr>
          <w:b w:val="1"/>
          <w:bCs w:val="1"/>
          <w:sz w:val="22"/>
          <w:szCs w:val="22"/>
        </w:rPr>
      </w:pPr>
      <w:r w:rsidRPr="6728946F" w:rsidR="003056A5">
        <w:rPr>
          <w:b w:val="1"/>
          <w:bCs w:val="1"/>
          <w:sz w:val="22"/>
          <w:szCs w:val="22"/>
        </w:rPr>
        <w:t>Have you used Decision Doc yet? (Benefit guidance</w:t>
      </w:r>
      <w:r w:rsidRPr="6728946F" w:rsidR="003056A5">
        <w:rPr>
          <w:b w:val="1"/>
          <w:bCs w:val="1"/>
          <w:sz w:val="22"/>
          <w:szCs w:val="22"/>
        </w:rPr>
        <w:t>)</w:t>
      </w:r>
    </w:p>
    <w:p w:rsidR="00A10EAE" w:rsidP="6728946F" w:rsidRDefault="00A82077" w14:textId="1183E77E" w14:paraId="3B762832">
      <w:pPr>
        <w:rPr>
          <w:b w:val="1"/>
          <w:bCs w:val="1"/>
          <w:sz w:val="22"/>
          <w:szCs w:val="22"/>
        </w:rPr>
      </w:pPr>
      <w:r w:rsidR="00A82077"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F20F3">
            <w:rPr>
              <w:sz w:val="22"/>
              <w:szCs w:val="22"/>
            </w:rPr>
            <w:t>www.myhyke.com/workiva2024</w:t>
          </w:r>
        </w:sdtContent>
        <w:sdtEndPr>
          <w:rPr>
            <w:sz w:val="22"/>
            <w:szCs w:val="22"/>
          </w:rPr>
        </w:sdtEndPr>
      </w:sdt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</w:p>
    <w:p w:rsidR="00A10EAE" w:rsidP="00A10EAE" w:rsidRDefault="00A82077" w14:paraId="7C156EC8" w14:textId="525AC16B">
      <w:pPr>
        <w:rPr>
          <w:sz w:val="22"/>
          <w:szCs w:val="22"/>
        </w:rPr>
      </w:pPr>
      <w:r w:rsidRPr="6728946F" w:rsidR="00EF58AB">
        <w:rPr>
          <w:b w:val="1"/>
          <w:bCs w:val="1"/>
          <w:sz w:val="22"/>
          <w:szCs w:val="22"/>
        </w:rPr>
        <w:t>Questions about benefits</w:t>
      </w:r>
      <w:r w:rsidRPr="6728946F" w:rsidR="00471381">
        <w:rPr>
          <w:b w:val="1"/>
          <w:bCs w:val="1"/>
          <w:sz w:val="22"/>
          <w:szCs w:val="22"/>
        </w:rPr>
        <w:t>?</w:t>
      </w:r>
      <w:r>
        <w:br/>
      </w:r>
      <w:proofErr w:type="gramStart"/>
      <w:proofErr w:type="gramEnd"/>
      <w:r w:rsidR="001F54FB"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 xml:space="preserve">Looking for confirmation that </w:t>
      </w:r>
      <w:r w:rsidR="00E5648C">
        <w:rPr>
          <w:sz w:val="22"/>
          <w:szCs w:val="22"/>
        </w:rPr>
        <w:t>you’re</w:t>
      </w:r>
      <w:r w:rsidR="00E5648C">
        <w:rPr>
          <w:sz w:val="22"/>
          <w:szCs w:val="22"/>
        </w:rPr>
        <w:t xml:space="preserve"> making the right decision?</w:t>
      </w:r>
      <w:r w:rsidR="002B6CA4">
        <w:rPr>
          <w:sz w:val="22"/>
          <w:szCs w:val="22"/>
        </w:rPr>
        <w:t xml:space="preserve"> Take advantage of Decision Doc, a secure and easy to use platform that </w:t>
      </w:r>
      <w:r w:rsidR="002B6CA4">
        <w:rPr>
          <w:sz w:val="22"/>
          <w:szCs w:val="22"/>
        </w:rPr>
        <w:t xml:space="preserve">provides</w:t>
      </w:r>
      <w:r w:rsidR="002B6CA4">
        <w:rPr>
          <w:sz w:val="22"/>
          <w:szCs w:val="22"/>
        </w:rPr>
        <w:t xml:space="preserve"> guidance on which benefits will help you stay protected. Get started here: </w:t>
      </w:r>
      <w:sdt>
        <w:sdtPr>
          <w:rPr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F20F3">
            <w:rPr>
              <w:sz w:val="22"/>
              <w:szCs w:val="22"/>
            </w:rPr>
            <w:t>www.myhyke.com/workiva2024</w:t>
          </w:r>
        </w:sdtContent>
        <w:sdtEndPr>
          <w:rPr>
            <w:sz w:val="22"/>
            <w:szCs w:val="22"/>
          </w:rPr>
        </w:sdtEndPr>
      </w:sdt>
    </w:p>
    <w:p w:rsidR="00320738" w:rsidP="002077B8" w:rsidRDefault="00320738" w14:paraId="3A5CC283" w14:textId="17F126C4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:rsidR="00042147" w:rsidP="00E63784" w:rsidRDefault="007C7796" w14:paraId="5B0481B6" w14:textId="718D3863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F20F3">
            <w:rPr>
              <w:sz w:val="22"/>
              <w:szCs w:val="22"/>
            </w:rPr>
            <w:t>www.myhyke.com/workiva2024</w:t>
          </w:r>
        </w:sdtContent>
      </w:sdt>
    </w:p>
    <w:p w:rsidR="00320738" w:rsidP="00471381" w:rsidRDefault="00320738" w14:paraId="5282826B" w14:textId="77777777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:rsidR="00320738" w:rsidP="00E63784" w:rsidRDefault="00320738" w14:paraId="73D22CF7" w14:textId="380518C2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F20F3">
            <w:rPr>
              <w:sz w:val="22"/>
              <w:szCs w:val="22"/>
            </w:rPr>
            <w:t>www.myhyke.com/workiva2024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:rsidR="00320738" w:rsidP="00471381" w:rsidRDefault="00320738" w14:paraId="611407B9" w14:textId="77777777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:rsidRPr="00EF58AB" w:rsidR="000D3056" w:rsidP="00E63784" w:rsidRDefault="00320738" w14:paraId="5C1CA8FE" w14:textId="754C2A2A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F20F3">
            <w:rPr>
              <w:sz w:val="22"/>
              <w:szCs w:val="22"/>
            </w:rPr>
            <w:t>www.myhyke.com/workiva2024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Pr="00EF58AB" w:rsidR="000D3056" w:rsidSect="008015D5">
      <w:footerReference w:type="default" r:id="rId1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0F61" w:rsidP="00736825" w:rsidRDefault="00BC0F61" w14:paraId="760C9704" w14:textId="77777777">
      <w:pPr>
        <w:spacing w:before="0" w:after="0" w:line="240" w:lineRule="auto"/>
      </w:pPr>
      <w:r>
        <w:separator/>
      </w:r>
    </w:p>
  </w:endnote>
  <w:endnote w:type="continuationSeparator" w:id="0">
    <w:p w:rsidR="00BC0F61" w:rsidP="00736825" w:rsidRDefault="00BC0F61" w14:paraId="16A8F41C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BC0F61" w:rsidRDefault="00BC0F61" w14:paraId="0851319B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6E3B22" w:rsidR="00AF0FA3" w:rsidP="00736825" w:rsidRDefault="005026C2" w14:paraId="1E615425" w14:textId="1731F786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Pr="006E3B22" w:rsidR="00736825" w:rsidP="005026C2" w:rsidRDefault="005977C9" w14:paraId="4ECEE6F4" w14:textId="6D815F4D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Pr="006E3B22" w:rsidR="008015D5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Pr="006E3B22" w:rsid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0F61" w:rsidP="00736825" w:rsidRDefault="00BC0F61" w14:paraId="22C9734F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BC0F61" w:rsidP="00736825" w:rsidRDefault="00BC0F61" w14:paraId="700D2BB0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BC0F61" w:rsidRDefault="00BC0F61" w14:paraId="165FF4BA" w14:textId="7777777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hAnsi="Sofia Pro Medium" w:eastAsia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hint="default" w:ascii="Symbol" w:hAnsi="Symbol" w:eastAsia="Karla" w:cs="Karl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hint="default" w:ascii="Symbol" w:hAnsi="Symbol" w:eastAsia="Karla" w:cs="Kar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20F3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2BF1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1CB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0F61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28946F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B75900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8390A"/>
    <w:rPr>
      <w:rFonts w:asciiTheme="majorHAnsi" w:hAnsiTheme="majorHAnsi" w:eastAsiaTheme="majorEastAsia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styleId="NoSpacingChar" w:customStyle="1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hAnsi="Sofia Pro Black" w:eastAsiaTheme="minorEastAsia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9866C5"/>
    <w:rPr>
      <w:rFonts w:asciiTheme="majorHAnsi" w:hAnsiTheme="majorHAnsi" w:eastAsiaTheme="majorEastAsia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hAnsi="Calibri" w:cs="Calibri" w:eastAsiaTheme="minorHAnsi"/>
      <w:sz w:val="22"/>
      <w:szCs w:val="22"/>
    </w:rPr>
  </w:style>
  <w:style w:type="character" w:styleId="normaltextrun" w:customStyle="1">
    <w:name w:val="normaltextrun"/>
    <w:basedOn w:val="DefaultParagraphFont"/>
    <w:rsid w:val="004C5E6A"/>
  </w:style>
  <w:style w:type="character" w:styleId="eop" w:customStyle="1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glossaryDocument" Target="glossary/document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P="00B81CB7" w:rsidRDefault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P="00B81CB7" w:rsidRDefault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P="00B81CB7" w:rsidRDefault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P="00B81CB7" w:rsidRDefault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P="00B81CB7" w:rsidRDefault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P="00B81CB7" w:rsidRDefault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P="00B81CB7" w:rsidRDefault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D45135-BF76-4722-830A-FAF5F8B86B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COMPANY NAME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>11/10</dc:subject>
  <dc:creator>Karina Alexander</dc:creator>
  <keywords>www.myhyke.com/workiva2024</keywords>
  <dc:description>4 $100 Amazon gift cards</dc:description>
  <lastModifiedBy>Becky Fittro</lastModifiedBy>
  <revision>4</revision>
  <dcterms:created xsi:type="dcterms:W3CDTF">2023-09-25T16:47:00.0000000Z</dcterms:created>
  <dcterms:modified xsi:type="dcterms:W3CDTF">2023-09-26T21:03:51.9245890Z</dcterms:modified>
  <category>11/1/2022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