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79D444F" w:rsidR="005C5267" w:rsidRPr="00064329" w:rsidRDefault="00612BC8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Workiva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79D444F" w:rsidR="005C5267" w:rsidRPr="00064329" w:rsidRDefault="00612BC8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Workiva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035D94EF" w:rsidR="005344B0" w:rsidRPr="00052A0B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  <w:r w:rsidRPr="00052A0B">
        <w:rPr>
          <w:rFonts w:ascii="Ambit" w:hAnsi="Ambit" w:cstheme="minorHAnsi"/>
          <w:color w:val="auto"/>
          <w:sz w:val="24"/>
          <w:szCs w:val="24"/>
        </w:rPr>
        <w:t>Dec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>i</w:t>
      </w:r>
      <w:r w:rsidRPr="00052A0B">
        <w:rPr>
          <w:rFonts w:ascii="Ambit" w:hAnsi="Ambit" w:cstheme="minorHAnsi"/>
          <w:color w:val="auto"/>
          <w:sz w:val="24"/>
          <w:szCs w:val="24"/>
        </w:rPr>
        <w:t>sion Doc URL</w:t>
      </w:r>
      <w:r w:rsidR="00612BC8">
        <w:rPr>
          <w:rFonts w:ascii="Ambit" w:hAnsi="Ambit" w:cstheme="minorHAnsi"/>
          <w:color w:val="auto"/>
          <w:sz w:val="24"/>
          <w:szCs w:val="24"/>
        </w:rPr>
        <w:t xml:space="preserve">: </w:t>
      </w:r>
      <w:hyperlink r:id="rId13" w:history="1">
        <w:r w:rsidR="006922FF" w:rsidRPr="00612BC8">
          <w:rPr>
            <w:rStyle w:val="Hyperlink"/>
            <w:rFonts w:ascii="Ambit" w:hAnsi="Ambit" w:cstheme="minorHAnsi"/>
            <w:sz w:val="24"/>
            <w:szCs w:val="24"/>
          </w:rPr>
          <w:t>www.my</w:t>
        </w:r>
        <w:r w:rsidR="00052A0B" w:rsidRPr="00612BC8">
          <w:rPr>
            <w:rStyle w:val="Hyperlink"/>
            <w:rFonts w:ascii="Ambit" w:hAnsi="Ambit" w:cstheme="minorHAnsi"/>
            <w:sz w:val="24"/>
            <w:szCs w:val="24"/>
          </w:rPr>
          <w:t>hyke</w:t>
        </w:r>
        <w:r w:rsidR="006922FF" w:rsidRPr="00612BC8">
          <w:rPr>
            <w:rStyle w:val="Hyperlink"/>
            <w:rFonts w:ascii="Ambit" w:hAnsi="Ambit" w:cstheme="minorHAnsi"/>
            <w:sz w:val="24"/>
            <w:szCs w:val="24"/>
          </w:rPr>
          <w:t>.com/</w:t>
        </w:r>
        <w:r w:rsidR="00612BC8" w:rsidRPr="00612BC8">
          <w:rPr>
            <w:rStyle w:val="Hyperlink"/>
            <w:rFonts w:ascii="Ambit" w:hAnsi="Ambit" w:cstheme="minorHAnsi"/>
            <w:sz w:val="24"/>
            <w:szCs w:val="24"/>
          </w:rPr>
          <w:t>workiva</w:t>
        </w:r>
        <w:r w:rsidR="006922FF" w:rsidRPr="00612BC8">
          <w:rPr>
            <w:rStyle w:val="Hyperlink"/>
            <w:rFonts w:ascii="Ambit" w:hAnsi="Ambit" w:cstheme="minorHAnsi"/>
            <w:sz w:val="24"/>
            <w:szCs w:val="24"/>
          </w:rPr>
          <w:t>202</w:t>
        </w:r>
        <w:r w:rsidR="00052A0B" w:rsidRPr="00612BC8">
          <w:rPr>
            <w:rStyle w:val="Hyperlink"/>
            <w:rFonts w:ascii="Ambit" w:hAnsi="Ambit" w:cstheme="minorHAnsi"/>
            <w:sz w:val="24"/>
            <w:szCs w:val="24"/>
          </w:rPr>
          <w:t>4</w:t>
        </w:r>
      </w:hyperlink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69CDD4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5" w:history="1">
        <w:r w:rsidR="00612BC8" w:rsidRPr="00612BC8">
          <w:rPr>
            <w:rStyle w:val="Hyperlink"/>
            <w:rFonts w:cstheme="minorHAnsi"/>
          </w:rPr>
          <w:t>www.myhyke.com/workiva2024</w:t>
        </w:r>
      </w:hyperlink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E0CEC5D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6" w:history="1">
        <w:r w:rsidR="00612BC8" w:rsidRPr="00612BC8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7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62E47DB5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612BC8" w:rsidRPr="00612BC8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4E667564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9" w:history="1">
        <w:r w:rsidR="00612BC8" w:rsidRPr="00612BC8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458FCC1A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20" w:history="1">
        <w:r w:rsidR="00612BC8" w:rsidRPr="00612BC8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5593" w14:textId="77777777" w:rsidR="004B5A27" w:rsidRDefault="004B5A27" w:rsidP="00736825">
      <w:pPr>
        <w:spacing w:before="0" w:after="0" w:line="240" w:lineRule="auto"/>
      </w:pPr>
      <w:r>
        <w:separator/>
      </w:r>
    </w:p>
  </w:endnote>
  <w:endnote w:type="continuationSeparator" w:id="0">
    <w:p w14:paraId="0CD2444C" w14:textId="77777777" w:rsidR="004B5A27" w:rsidRDefault="004B5A2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DC850B7" w14:textId="77777777" w:rsidR="004B5A27" w:rsidRDefault="004B5A2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DC0D" w14:textId="77777777" w:rsidR="004B5A27" w:rsidRDefault="004B5A2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3C0AEEE" w14:textId="77777777" w:rsidR="004B5A27" w:rsidRDefault="004B5A2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EA84BDA" w14:textId="77777777" w:rsidR="004B5A27" w:rsidRDefault="004B5A2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5A27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2BC8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18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20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9ed71f32-5c4d-4fea-9683-3453144d9e3d_OneDrive_1_10-23-2023.zip.e3d\www.myhyke.com\workiva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A45985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Company>Workiva 2024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www.myhyke.com/workiva2024</cp:keywords>
  <dc:description>4 $100 Amazon gift cards</dc:description>
  <cp:lastModifiedBy>Inny Taylor</cp:lastModifiedBy>
  <cp:revision>2</cp:revision>
  <dcterms:created xsi:type="dcterms:W3CDTF">2023-10-29T19:14:00Z</dcterms:created>
  <dcterms:modified xsi:type="dcterms:W3CDTF">2023-10-29T19:14:00Z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